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F931C" w14:textId="559C85E9" w:rsidR="006B562D" w:rsidRDefault="006B562D"/>
    <w:p w14:paraId="143C80FF" w14:textId="77777777" w:rsidR="006F0171" w:rsidRDefault="006F0171" w:rsidP="006F0171">
      <w:pPr>
        <w:jc w:val="center"/>
        <w:rPr>
          <w:rFonts w:asciiTheme="majorHAnsi" w:hAnsiTheme="majorHAnsi" w:cstheme="majorHAnsi"/>
          <w:b/>
          <w:i w:val="0"/>
          <w:sz w:val="28"/>
          <w:szCs w:val="28"/>
        </w:rPr>
      </w:pPr>
      <w:r>
        <w:rPr>
          <w:rFonts w:asciiTheme="majorHAnsi" w:hAnsiTheme="majorHAnsi" w:cstheme="majorHAnsi"/>
          <w:b/>
          <w:i w:val="0"/>
          <w:sz w:val="28"/>
          <w:szCs w:val="28"/>
        </w:rPr>
        <w:t>Online Safety Policy and Procedures Guidance</w:t>
      </w:r>
    </w:p>
    <w:p w14:paraId="702D79B2" w14:textId="77777777" w:rsidR="006F0171" w:rsidRDefault="006F0171" w:rsidP="006F0171">
      <w:pPr>
        <w:jc w:val="center"/>
        <w:rPr>
          <w:rFonts w:asciiTheme="majorHAnsi" w:hAnsiTheme="majorHAnsi" w:cstheme="majorHAnsi"/>
          <w:b/>
          <w:i w:val="0"/>
          <w:sz w:val="28"/>
          <w:szCs w:val="28"/>
        </w:rPr>
      </w:pPr>
      <w:r>
        <w:rPr>
          <w:rFonts w:asciiTheme="majorHAnsi" w:hAnsiTheme="majorHAnsi" w:cstheme="majorHAnsi"/>
          <w:b/>
          <w:i w:val="0"/>
          <w:sz w:val="28"/>
          <w:szCs w:val="28"/>
        </w:rPr>
        <w:t>(Includes mobile phones, CCTV, use of cameras and internet)</w:t>
      </w:r>
    </w:p>
    <w:p w14:paraId="1BA2914F" w14:textId="77777777" w:rsidR="006F0171" w:rsidRDefault="006F0171" w:rsidP="006F0171">
      <w:pPr>
        <w:rPr>
          <w:rFonts w:asciiTheme="majorHAnsi" w:hAnsiTheme="majorHAnsi" w:cstheme="majorHAnsi"/>
          <w:b/>
          <w:i w:val="0"/>
          <w:sz w:val="28"/>
          <w:szCs w:val="28"/>
        </w:rPr>
      </w:pPr>
      <w:r>
        <w:rPr>
          <w:rFonts w:asciiTheme="majorHAnsi" w:hAnsiTheme="majorHAnsi" w:cstheme="majorHAnsi"/>
          <w:b/>
          <w:i w:val="0"/>
          <w:sz w:val="28"/>
          <w:szCs w:val="28"/>
        </w:rPr>
        <w:t>Statutory Framework:</w:t>
      </w:r>
    </w:p>
    <w:p w14:paraId="46AD500D" w14:textId="77777777" w:rsidR="006F0171" w:rsidRDefault="006F0171" w:rsidP="006F0171">
      <w:pPr>
        <w:rPr>
          <w:rFonts w:asciiTheme="majorHAnsi" w:hAnsiTheme="majorHAnsi" w:cstheme="majorHAnsi"/>
          <w:i w:val="0"/>
          <w:sz w:val="28"/>
          <w:szCs w:val="28"/>
        </w:rPr>
      </w:pPr>
      <w:r>
        <w:rPr>
          <w:rFonts w:asciiTheme="majorHAnsi" w:hAnsiTheme="majorHAnsi" w:cstheme="majorHAnsi"/>
          <w:i w:val="0"/>
          <w:sz w:val="28"/>
          <w:szCs w:val="28"/>
        </w:rPr>
        <w:t>Section 3 – The Safeguarding and Welfare Requirements 3.4</w:t>
      </w:r>
    </w:p>
    <w:p w14:paraId="01E4E016" w14:textId="77777777" w:rsidR="006F0171" w:rsidRDefault="006F0171" w:rsidP="006F0171">
      <w:pPr>
        <w:rPr>
          <w:rFonts w:asciiTheme="majorHAnsi" w:hAnsiTheme="majorHAnsi" w:cstheme="majorHAnsi"/>
          <w:b/>
          <w:i w:val="0"/>
          <w:sz w:val="28"/>
          <w:szCs w:val="28"/>
        </w:rPr>
      </w:pPr>
      <w:r>
        <w:rPr>
          <w:rFonts w:asciiTheme="majorHAnsi" w:hAnsiTheme="majorHAnsi" w:cstheme="majorHAnsi"/>
          <w:b/>
          <w:i w:val="0"/>
          <w:sz w:val="28"/>
          <w:szCs w:val="28"/>
        </w:rPr>
        <w:t>Legislation Links:</w:t>
      </w:r>
    </w:p>
    <w:p w14:paraId="44756BE8" w14:textId="77777777" w:rsidR="006F0171" w:rsidRDefault="006F0171" w:rsidP="006F0171">
      <w:pPr>
        <w:rPr>
          <w:rFonts w:asciiTheme="majorHAnsi" w:hAnsiTheme="majorHAnsi" w:cstheme="majorHAnsi"/>
          <w:i w:val="0"/>
          <w:sz w:val="28"/>
          <w:szCs w:val="28"/>
        </w:rPr>
      </w:pPr>
      <w:r w:rsidRPr="001727F1">
        <w:rPr>
          <w:rFonts w:asciiTheme="majorHAnsi" w:hAnsiTheme="majorHAnsi" w:cstheme="majorHAnsi"/>
          <w:i w:val="0"/>
          <w:sz w:val="28"/>
          <w:szCs w:val="28"/>
        </w:rPr>
        <w:t>The Children Act 1989, 2004</w:t>
      </w:r>
    </w:p>
    <w:p w14:paraId="67B97ACC" w14:textId="77777777" w:rsidR="006F0171" w:rsidRPr="001727F1" w:rsidRDefault="006F0171" w:rsidP="006F0171">
      <w:pPr>
        <w:rPr>
          <w:rFonts w:asciiTheme="majorHAnsi" w:hAnsiTheme="majorHAnsi" w:cstheme="majorHAnsi"/>
          <w:i w:val="0"/>
          <w:sz w:val="28"/>
          <w:szCs w:val="28"/>
        </w:rPr>
      </w:pPr>
      <w:r>
        <w:rPr>
          <w:rFonts w:asciiTheme="majorHAnsi" w:hAnsiTheme="majorHAnsi" w:cstheme="majorHAnsi"/>
          <w:i w:val="0"/>
          <w:sz w:val="28"/>
          <w:szCs w:val="28"/>
        </w:rPr>
        <w:t>General Data Protection Regulations</w:t>
      </w:r>
    </w:p>
    <w:p w14:paraId="51A8DAF2" w14:textId="77777777" w:rsidR="006F0171" w:rsidRDefault="006F0171" w:rsidP="006F0171">
      <w:pPr>
        <w:rPr>
          <w:rFonts w:asciiTheme="majorHAnsi" w:hAnsiTheme="majorHAnsi" w:cstheme="majorHAnsi"/>
          <w:i w:val="0"/>
          <w:sz w:val="28"/>
          <w:szCs w:val="28"/>
        </w:rPr>
      </w:pPr>
      <w:r w:rsidRPr="001727F1">
        <w:rPr>
          <w:rFonts w:asciiTheme="majorHAnsi" w:hAnsiTheme="majorHAnsi" w:cstheme="majorHAnsi"/>
          <w:i w:val="0"/>
          <w:sz w:val="28"/>
          <w:szCs w:val="28"/>
        </w:rPr>
        <w:t>Data Protection Act</w:t>
      </w:r>
      <w:r>
        <w:rPr>
          <w:rFonts w:asciiTheme="majorHAnsi" w:hAnsiTheme="majorHAnsi" w:cstheme="majorHAnsi"/>
          <w:i w:val="0"/>
          <w:sz w:val="28"/>
          <w:szCs w:val="28"/>
        </w:rPr>
        <w:t xml:space="preserve"> 1998</w:t>
      </w:r>
    </w:p>
    <w:p w14:paraId="55E452E6" w14:textId="77777777" w:rsidR="006F0171" w:rsidRDefault="006F0171" w:rsidP="006F0171">
      <w:pPr>
        <w:rPr>
          <w:rFonts w:asciiTheme="majorHAnsi" w:hAnsiTheme="majorHAnsi" w:cstheme="majorHAnsi"/>
          <w:b/>
          <w:i w:val="0"/>
          <w:sz w:val="28"/>
          <w:szCs w:val="28"/>
        </w:rPr>
      </w:pPr>
      <w:r>
        <w:rPr>
          <w:rFonts w:asciiTheme="majorHAnsi" w:hAnsiTheme="majorHAnsi" w:cstheme="majorHAnsi"/>
          <w:b/>
          <w:i w:val="0"/>
          <w:sz w:val="28"/>
          <w:szCs w:val="28"/>
        </w:rPr>
        <w:t>Policy Statement:</w:t>
      </w:r>
    </w:p>
    <w:p w14:paraId="334D2B5B" w14:textId="77777777" w:rsidR="006F0171" w:rsidRDefault="006F0171" w:rsidP="006F0171">
      <w:pPr>
        <w:rPr>
          <w:rFonts w:asciiTheme="majorHAnsi" w:hAnsiTheme="majorHAnsi" w:cstheme="majorHAnsi"/>
          <w:i w:val="0"/>
          <w:sz w:val="28"/>
          <w:szCs w:val="28"/>
        </w:rPr>
      </w:pPr>
      <w:r>
        <w:rPr>
          <w:rFonts w:asciiTheme="majorHAnsi" w:hAnsiTheme="majorHAnsi" w:cstheme="majorHAnsi"/>
          <w:i w:val="0"/>
          <w:sz w:val="28"/>
          <w:szCs w:val="28"/>
        </w:rPr>
        <w:t xml:space="preserve">The Data Protection Act 1998 affects the official use of photography by settings. This is because an image of a child </w:t>
      </w:r>
      <w:proofErr w:type="gramStart"/>
      <w:r>
        <w:rPr>
          <w:rFonts w:asciiTheme="majorHAnsi" w:hAnsiTheme="majorHAnsi" w:cstheme="majorHAnsi"/>
          <w:i w:val="0"/>
          <w:sz w:val="28"/>
          <w:szCs w:val="28"/>
        </w:rPr>
        <w:t>is considered to be</w:t>
      </w:r>
      <w:proofErr w:type="gramEnd"/>
      <w:r>
        <w:rPr>
          <w:rFonts w:asciiTheme="majorHAnsi" w:hAnsiTheme="majorHAnsi" w:cstheme="majorHAnsi"/>
          <w:i w:val="0"/>
          <w:sz w:val="28"/>
          <w:szCs w:val="28"/>
        </w:rPr>
        <w:t xml:space="preserve"> personal data and it is a requirement that written consent is obtained from the parent of a child or young person under the age of 18 years (or the child him or herself if deemed competent from 12 years old as suggested by the Information Commissioner) for any photographs or video recordings. It is also important for settings to ascertain the views of the child regarding their images at any age. The Data Protection Act states that settings must have parental consent to take and use any images (still or video) of children for official use both within the setting and beyond (</w:t>
      </w:r>
      <w:proofErr w:type="gramStart"/>
      <w:r>
        <w:rPr>
          <w:rFonts w:asciiTheme="majorHAnsi" w:hAnsiTheme="majorHAnsi" w:cstheme="majorHAnsi"/>
          <w:i w:val="0"/>
          <w:sz w:val="28"/>
          <w:szCs w:val="28"/>
        </w:rPr>
        <w:t>e.g.</w:t>
      </w:r>
      <w:proofErr w:type="gramEnd"/>
      <w:r>
        <w:rPr>
          <w:rFonts w:asciiTheme="majorHAnsi" w:hAnsiTheme="majorHAnsi" w:cstheme="majorHAnsi"/>
          <w:i w:val="0"/>
          <w:sz w:val="28"/>
          <w:szCs w:val="28"/>
        </w:rPr>
        <w:t xml:space="preserve"> to use for publicity purposes or to share online)</w:t>
      </w:r>
    </w:p>
    <w:p w14:paraId="328507D1" w14:textId="77777777" w:rsidR="006F0171" w:rsidRDefault="006F0171" w:rsidP="006F0171">
      <w:pPr>
        <w:rPr>
          <w:rFonts w:asciiTheme="majorHAnsi" w:hAnsiTheme="majorHAnsi" w:cstheme="majorHAnsi"/>
          <w:i w:val="0"/>
          <w:sz w:val="28"/>
          <w:szCs w:val="28"/>
        </w:rPr>
      </w:pPr>
      <w:r>
        <w:rPr>
          <w:rFonts w:asciiTheme="majorHAnsi" w:hAnsiTheme="majorHAnsi" w:cstheme="majorHAnsi"/>
          <w:i w:val="0"/>
          <w:sz w:val="28"/>
          <w:szCs w:val="28"/>
        </w:rPr>
        <w:t xml:space="preserve">This policy applies to children, parents and carers, early year’s practitioners and their </w:t>
      </w:r>
      <w:proofErr w:type="gramStart"/>
      <w:r>
        <w:rPr>
          <w:rFonts w:asciiTheme="majorHAnsi" w:hAnsiTheme="majorHAnsi" w:cstheme="majorHAnsi"/>
          <w:i w:val="0"/>
          <w:sz w:val="28"/>
          <w:szCs w:val="28"/>
        </w:rPr>
        <w:t>Managers</w:t>
      </w:r>
      <w:proofErr w:type="gramEnd"/>
      <w:r>
        <w:rPr>
          <w:rFonts w:asciiTheme="majorHAnsi" w:hAnsiTheme="majorHAnsi" w:cstheme="majorHAnsi"/>
          <w:i w:val="0"/>
          <w:sz w:val="28"/>
          <w:szCs w:val="28"/>
        </w:rPr>
        <w:t>, volunteers, students and visitors.</w:t>
      </w:r>
    </w:p>
    <w:p w14:paraId="3489BAE3" w14:textId="77777777" w:rsidR="006F0171" w:rsidRDefault="006F0171" w:rsidP="006F0171">
      <w:pPr>
        <w:rPr>
          <w:rFonts w:asciiTheme="majorHAnsi" w:hAnsiTheme="majorHAnsi" w:cstheme="majorHAnsi"/>
          <w:i w:val="0"/>
          <w:sz w:val="28"/>
          <w:szCs w:val="28"/>
        </w:rPr>
      </w:pPr>
      <w:r>
        <w:rPr>
          <w:rFonts w:asciiTheme="majorHAnsi" w:hAnsiTheme="majorHAnsi" w:cstheme="majorHAnsi"/>
          <w:i w:val="0"/>
          <w:sz w:val="28"/>
          <w:szCs w:val="28"/>
        </w:rPr>
        <w:t>Any images taken by the setting for official use will be kept in accordance with the eight key principles as identified under the Data Protection Act:</w:t>
      </w:r>
    </w:p>
    <w:p w14:paraId="22D367C4" w14:textId="77777777" w:rsidR="006F0171" w:rsidRPr="004419D2" w:rsidRDefault="006F0171" w:rsidP="006F0171">
      <w:pPr>
        <w:pStyle w:val="ListParagraph"/>
        <w:numPr>
          <w:ilvl w:val="0"/>
          <w:numId w:val="1"/>
        </w:numPr>
        <w:rPr>
          <w:rFonts w:asciiTheme="majorHAnsi" w:hAnsiTheme="majorHAnsi" w:cstheme="majorHAnsi"/>
          <w:i w:val="0"/>
          <w:sz w:val="28"/>
          <w:szCs w:val="28"/>
        </w:rPr>
      </w:pPr>
      <w:r w:rsidRPr="004419D2">
        <w:rPr>
          <w:rFonts w:asciiTheme="majorHAnsi" w:hAnsiTheme="majorHAnsi" w:cstheme="majorHAnsi"/>
          <w:i w:val="0"/>
          <w:sz w:val="28"/>
          <w:szCs w:val="28"/>
        </w:rPr>
        <w:t>Obtained and processed fairly and lawfully</w:t>
      </w:r>
    </w:p>
    <w:p w14:paraId="234080C1" w14:textId="77777777" w:rsidR="006F0171" w:rsidRDefault="006F0171" w:rsidP="006F0171">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Held only for specified purposes</w:t>
      </w:r>
    </w:p>
    <w:p w14:paraId="7C982894" w14:textId="77777777" w:rsidR="006F0171" w:rsidRDefault="006F0171" w:rsidP="006F0171">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lastRenderedPageBreak/>
        <w:t xml:space="preserve">Adequate, </w:t>
      </w:r>
      <w:proofErr w:type="gramStart"/>
      <w:r>
        <w:rPr>
          <w:rFonts w:asciiTheme="majorHAnsi" w:hAnsiTheme="majorHAnsi" w:cstheme="majorHAnsi"/>
          <w:i w:val="0"/>
          <w:sz w:val="28"/>
          <w:szCs w:val="28"/>
        </w:rPr>
        <w:t>relevant</w:t>
      </w:r>
      <w:proofErr w:type="gramEnd"/>
      <w:r>
        <w:rPr>
          <w:rFonts w:asciiTheme="majorHAnsi" w:hAnsiTheme="majorHAnsi" w:cstheme="majorHAnsi"/>
          <w:i w:val="0"/>
          <w:sz w:val="28"/>
          <w:szCs w:val="28"/>
        </w:rPr>
        <w:t xml:space="preserve"> and not too excessive</w:t>
      </w:r>
    </w:p>
    <w:p w14:paraId="7459A601" w14:textId="77777777" w:rsidR="006F0171" w:rsidRDefault="006F0171" w:rsidP="006F0171">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Accurate and kept up to date</w:t>
      </w:r>
    </w:p>
    <w:p w14:paraId="2E427877" w14:textId="77777777" w:rsidR="006F0171" w:rsidRDefault="006F0171" w:rsidP="006F0171">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Held no longer than necessary</w:t>
      </w:r>
    </w:p>
    <w:p w14:paraId="471429B3" w14:textId="77777777" w:rsidR="006F0171" w:rsidRDefault="006F0171" w:rsidP="006F0171">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Processed in accordance with the rights of the data subject</w:t>
      </w:r>
    </w:p>
    <w:p w14:paraId="6B9081E8" w14:textId="77777777" w:rsidR="006F0171" w:rsidRDefault="006F0171" w:rsidP="006F0171">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Subject to appropriate security measures</w:t>
      </w:r>
    </w:p>
    <w:p w14:paraId="21D47EDE" w14:textId="77777777" w:rsidR="006F0171" w:rsidRDefault="006F0171" w:rsidP="006F0171">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Only transferred to countries that have suitable data protection controls</w:t>
      </w:r>
    </w:p>
    <w:p w14:paraId="7013DF8A" w14:textId="77777777" w:rsidR="006F0171" w:rsidRPr="004419D2" w:rsidRDefault="006F0171" w:rsidP="006F0171">
      <w:pPr>
        <w:rPr>
          <w:rFonts w:asciiTheme="majorHAnsi" w:hAnsiTheme="majorHAnsi" w:cstheme="majorHAnsi"/>
          <w:i w:val="0"/>
          <w:sz w:val="28"/>
          <w:szCs w:val="28"/>
        </w:rPr>
      </w:pPr>
    </w:p>
    <w:p w14:paraId="4573A99E" w14:textId="77777777" w:rsidR="006F0171" w:rsidRDefault="006F0171" w:rsidP="006F0171">
      <w:pPr>
        <w:rPr>
          <w:rFonts w:asciiTheme="majorHAnsi" w:hAnsiTheme="majorHAnsi" w:cstheme="majorHAnsi"/>
          <w:b/>
          <w:i w:val="0"/>
          <w:sz w:val="28"/>
          <w:szCs w:val="28"/>
        </w:rPr>
      </w:pPr>
      <w:r>
        <w:rPr>
          <w:rFonts w:asciiTheme="majorHAnsi" w:hAnsiTheme="majorHAnsi" w:cstheme="majorHAnsi"/>
          <w:b/>
          <w:i w:val="0"/>
          <w:sz w:val="28"/>
          <w:szCs w:val="28"/>
        </w:rPr>
        <w:t>Procedures:</w:t>
      </w:r>
    </w:p>
    <w:p w14:paraId="013EEF3D" w14:textId="77777777" w:rsidR="006F0171" w:rsidRDefault="006F0171" w:rsidP="006F0171">
      <w:pPr>
        <w:rPr>
          <w:rFonts w:asciiTheme="majorHAnsi" w:hAnsiTheme="majorHAnsi" w:cstheme="majorHAnsi"/>
          <w:i w:val="0"/>
          <w:sz w:val="28"/>
          <w:szCs w:val="28"/>
        </w:rPr>
      </w:pPr>
      <w:r w:rsidRPr="00630FF1">
        <w:rPr>
          <w:rFonts w:asciiTheme="majorHAnsi" w:hAnsiTheme="majorHAnsi" w:cstheme="majorHAnsi"/>
          <w:i w:val="0"/>
          <w:sz w:val="28"/>
          <w:szCs w:val="28"/>
        </w:rPr>
        <w:t>The Early Years Designated Person for Sa</w:t>
      </w:r>
      <w:r>
        <w:rPr>
          <w:rFonts w:asciiTheme="majorHAnsi" w:hAnsiTheme="majorHAnsi" w:cstheme="majorHAnsi"/>
          <w:i w:val="0"/>
          <w:sz w:val="28"/>
          <w:szCs w:val="28"/>
        </w:rPr>
        <w:t xml:space="preserve">feguarding (EYDP) </w:t>
      </w:r>
      <w:r w:rsidRPr="00630FF1">
        <w:rPr>
          <w:rFonts w:asciiTheme="majorHAnsi" w:hAnsiTheme="majorHAnsi" w:cstheme="majorHAnsi"/>
          <w:i w:val="0"/>
          <w:sz w:val="28"/>
          <w:szCs w:val="28"/>
        </w:rPr>
        <w:t xml:space="preserve">is responsible for ensuring the acceptable, safe use and storage of all camera technology and images. The Staff and the Managers will ensure that all images are available for scrutiny and will be able to justify any images in their possession. </w:t>
      </w:r>
    </w:p>
    <w:p w14:paraId="666CACA8" w14:textId="77777777" w:rsidR="006F0171" w:rsidRPr="00630FF1" w:rsidRDefault="006F0171" w:rsidP="006F0171">
      <w:pPr>
        <w:rPr>
          <w:rFonts w:asciiTheme="majorHAnsi" w:hAnsiTheme="majorHAnsi" w:cstheme="majorHAnsi"/>
          <w:i w:val="0"/>
          <w:sz w:val="28"/>
          <w:szCs w:val="28"/>
        </w:rPr>
      </w:pPr>
      <w:r>
        <w:rPr>
          <w:rFonts w:asciiTheme="majorHAnsi" w:hAnsiTheme="majorHAnsi" w:cstheme="majorHAnsi"/>
          <w:i w:val="0"/>
          <w:sz w:val="28"/>
          <w:szCs w:val="28"/>
        </w:rPr>
        <w:t>The designated person is responsible for ensuring all ICT equipment is safe and fit for purpose, all computers have virus protection installed, and that the safety settings are set to ensure that inappropriate material cannot be accessed.</w:t>
      </w:r>
    </w:p>
    <w:p w14:paraId="72289D65" w14:textId="77777777" w:rsidR="006F0171" w:rsidRDefault="006F0171" w:rsidP="006F0171">
      <w:pPr>
        <w:rPr>
          <w:rFonts w:asciiTheme="majorHAnsi" w:hAnsiTheme="majorHAnsi" w:cstheme="majorHAnsi"/>
          <w:b/>
          <w:i w:val="0"/>
          <w:sz w:val="28"/>
          <w:szCs w:val="28"/>
        </w:rPr>
      </w:pPr>
      <w:r w:rsidRPr="001B2380">
        <w:rPr>
          <w:rFonts w:asciiTheme="majorHAnsi" w:hAnsiTheme="majorHAnsi" w:cstheme="majorHAnsi"/>
          <w:b/>
          <w:i w:val="0"/>
          <w:sz w:val="28"/>
          <w:szCs w:val="28"/>
        </w:rPr>
        <w:t>Use of Photos/Videos by Parents/Carers</w:t>
      </w:r>
    </w:p>
    <w:p w14:paraId="1B2B145E" w14:textId="77777777" w:rsidR="006F0171" w:rsidRDefault="006F0171" w:rsidP="006F0171">
      <w:pPr>
        <w:rPr>
          <w:rFonts w:asciiTheme="majorHAnsi" w:hAnsiTheme="majorHAnsi" w:cstheme="majorHAnsi"/>
          <w:i w:val="0"/>
          <w:sz w:val="28"/>
          <w:szCs w:val="28"/>
        </w:rPr>
      </w:pPr>
      <w:r>
        <w:rPr>
          <w:rFonts w:asciiTheme="majorHAnsi" w:hAnsiTheme="majorHAnsi" w:cstheme="majorHAnsi"/>
          <w:i w:val="0"/>
          <w:sz w:val="28"/>
          <w:szCs w:val="28"/>
        </w:rPr>
        <w:t>Under the Data Protection Act 1998, any photos taken for official setting use may be covered by the Act and parents/carers and children should be advised why they are being taken. Any photos taken purely for personal use (</w:t>
      </w:r>
      <w:proofErr w:type="gramStart"/>
      <w:r>
        <w:rPr>
          <w:rFonts w:asciiTheme="majorHAnsi" w:hAnsiTheme="majorHAnsi" w:cstheme="majorHAnsi"/>
          <w:i w:val="0"/>
          <w:sz w:val="28"/>
          <w:szCs w:val="28"/>
        </w:rPr>
        <w:t>e.g.</w:t>
      </w:r>
      <w:proofErr w:type="gramEnd"/>
      <w:r>
        <w:rPr>
          <w:rFonts w:asciiTheme="majorHAnsi" w:hAnsiTheme="majorHAnsi" w:cstheme="majorHAnsi"/>
          <w:i w:val="0"/>
          <w:sz w:val="28"/>
          <w:szCs w:val="28"/>
        </w:rPr>
        <w:t xml:space="preserve"> by parents/carers at events to put in a family album) are exempt from the Act. Where parents are permitted to take photographs or DVD footage, Cre8tive Play will make it clear from the start that any images taken must be for private use only and ask for them not to be put on the web otherwise Data Protection legislation may be contravened. Parents/carers will be advised to read this policy before any event and when their children are new to the setting and/or make an announcement at the start of the event.</w:t>
      </w:r>
    </w:p>
    <w:p w14:paraId="5EB92A8C" w14:textId="77777777" w:rsidR="006F0171" w:rsidRDefault="006F0171" w:rsidP="006F0171">
      <w:pPr>
        <w:rPr>
          <w:rFonts w:asciiTheme="majorHAnsi" w:hAnsiTheme="majorHAnsi" w:cstheme="majorHAnsi"/>
          <w:i w:val="0"/>
          <w:sz w:val="28"/>
          <w:szCs w:val="28"/>
        </w:rPr>
      </w:pPr>
      <w:r>
        <w:rPr>
          <w:rFonts w:asciiTheme="majorHAnsi" w:hAnsiTheme="majorHAnsi" w:cstheme="majorHAnsi"/>
          <w:i w:val="0"/>
          <w:sz w:val="28"/>
          <w:szCs w:val="28"/>
        </w:rPr>
        <w:lastRenderedPageBreak/>
        <w:t>Parents are not permitted, however, to take photographs or to make a video recording for anything other than their own personal use (</w:t>
      </w:r>
      <w:proofErr w:type="gramStart"/>
      <w:r>
        <w:rPr>
          <w:rFonts w:asciiTheme="majorHAnsi" w:hAnsiTheme="majorHAnsi" w:cstheme="majorHAnsi"/>
          <w:i w:val="0"/>
          <w:sz w:val="28"/>
          <w:szCs w:val="28"/>
        </w:rPr>
        <w:t>e.g.</w:t>
      </w:r>
      <w:proofErr w:type="gramEnd"/>
      <w:r>
        <w:rPr>
          <w:rFonts w:asciiTheme="majorHAnsi" w:hAnsiTheme="majorHAnsi" w:cstheme="majorHAnsi"/>
          <w:i w:val="0"/>
          <w:sz w:val="28"/>
          <w:szCs w:val="28"/>
        </w:rPr>
        <w:t xml:space="preserve"> with a view to selling videos of an event). Recording and/or photographing other than for private use would require the consent of the other parents whose children may be captured on film. Without this consent the Data Protection Act 1998 would be breached.</w:t>
      </w:r>
    </w:p>
    <w:p w14:paraId="00A212E2" w14:textId="77777777" w:rsidR="006F0171" w:rsidRDefault="006F0171" w:rsidP="006F0171">
      <w:pPr>
        <w:rPr>
          <w:rFonts w:asciiTheme="majorHAnsi" w:hAnsiTheme="majorHAnsi" w:cstheme="majorHAnsi"/>
          <w:i w:val="0"/>
          <w:sz w:val="28"/>
          <w:szCs w:val="28"/>
        </w:rPr>
      </w:pPr>
      <w:r>
        <w:rPr>
          <w:rFonts w:asciiTheme="majorHAnsi" w:hAnsiTheme="majorHAnsi" w:cstheme="majorHAnsi"/>
          <w:i w:val="0"/>
          <w:sz w:val="28"/>
          <w:szCs w:val="28"/>
        </w:rPr>
        <w:t>Cre8tive Play reserve the right to refuse parents and carers the opportunity to take photographs and make videos on Health and safety grounds. This right could be implemented should it be deemed appropriate (</w:t>
      </w:r>
      <w:proofErr w:type="gramStart"/>
      <w:r>
        <w:rPr>
          <w:rFonts w:asciiTheme="majorHAnsi" w:hAnsiTheme="majorHAnsi" w:cstheme="majorHAnsi"/>
          <w:i w:val="0"/>
          <w:sz w:val="28"/>
          <w:szCs w:val="28"/>
        </w:rPr>
        <w:t>e.g.</w:t>
      </w:r>
      <w:proofErr w:type="gramEnd"/>
      <w:r>
        <w:rPr>
          <w:rFonts w:asciiTheme="majorHAnsi" w:hAnsiTheme="majorHAnsi" w:cstheme="majorHAnsi"/>
          <w:i w:val="0"/>
          <w:sz w:val="28"/>
          <w:szCs w:val="28"/>
        </w:rPr>
        <w:t xml:space="preserve"> an excessive use of flashlights and/or bulky and noisy equipment are to be considered a potential health and safety risk).</w:t>
      </w:r>
    </w:p>
    <w:p w14:paraId="64BB094B" w14:textId="77777777" w:rsidR="006F0171" w:rsidRDefault="006F0171" w:rsidP="006F0171">
      <w:pPr>
        <w:rPr>
          <w:rFonts w:asciiTheme="majorHAnsi" w:hAnsiTheme="majorHAnsi" w:cstheme="majorHAnsi"/>
          <w:i w:val="0"/>
          <w:sz w:val="28"/>
          <w:szCs w:val="28"/>
        </w:rPr>
      </w:pPr>
      <w:r>
        <w:rPr>
          <w:rFonts w:asciiTheme="majorHAnsi" w:hAnsiTheme="majorHAnsi" w:cstheme="majorHAnsi"/>
          <w:i w:val="0"/>
          <w:sz w:val="28"/>
          <w:szCs w:val="28"/>
        </w:rPr>
        <w:t>Personal cameras must not be used within the setting by staff, only the authorised setting camera should be used to take images.</w:t>
      </w:r>
    </w:p>
    <w:p w14:paraId="76606DFE" w14:textId="77777777" w:rsidR="006F0171" w:rsidRDefault="006F0171" w:rsidP="006F0171">
      <w:pPr>
        <w:rPr>
          <w:rFonts w:asciiTheme="majorHAnsi" w:hAnsiTheme="majorHAnsi" w:cstheme="majorHAnsi"/>
          <w:i w:val="0"/>
          <w:sz w:val="28"/>
          <w:szCs w:val="28"/>
        </w:rPr>
      </w:pPr>
      <w:r>
        <w:rPr>
          <w:rFonts w:asciiTheme="majorHAnsi" w:hAnsiTheme="majorHAnsi" w:cstheme="majorHAnsi"/>
          <w:i w:val="0"/>
          <w:sz w:val="28"/>
          <w:szCs w:val="28"/>
        </w:rPr>
        <w:t xml:space="preserve">Images of children who no longer attend the setting will not be </w:t>
      </w:r>
      <w:proofErr w:type="gramStart"/>
      <w:r>
        <w:rPr>
          <w:rFonts w:asciiTheme="majorHAnsi" w:hAnsiTheme="majorHAnsi" w:cstheme="majorHAnsi"/>
          <w:i w:val="0"/>
          <w:sz w:val="28"/>
          <w:szCs w:val="28"/>
        </w:rPr>
        <w:t>used, unless</w:t>
      </w:r>
      <w:proofErr w:type="gramEnd"/>
      <w:r>
        <w:rPr>
          <w:rFonts w:asciiTheme="majorHAnsi" w:hAnsiTheme="majorHAnsi" w:cstheme="majorHAnsi"/>
          <w:i w:val="0"/>
          <w:sz w:val="28"/>
          <w:szCs w:val="28"/>
        </w:rPr>
        <w:t xml:space="preserve"> specific consent has been obtained to cover this extended period.</w:t>
      </w:r>
    </w:p>
    <w:p w14:paraId="6C689638" w14:textId="77777777" w:rsidR="006F0171" w:rsidRDefault="006F0171" w:rsidP="006F0171">
      <w:pPr>
        <w:rPr>
          <w:rFonts w:asciiTheme="majorHAnsi" w:hAnsiTheme="majorHAnsi" w:cstheme="majorHAnsi"/>
          <w:i w:val="0"/>
          <w:sz w:val="28"/>
          <w:szCs w:val="28"/>
        </w:rPr>
      </w:pPr>
      <w:r>
        <w:rPr>
          <w:rFonts w:asciiTheme="majorHAnsi" w:hAnsiTheme="majorHAnsi" w:cstheme="majorHAnsi"/>
          <w:i w:val="0"/>
          <w:sz w:val="28"/>
          <w:szCs w:val="28"/>
        </w:rPr>
        <w:t>The camera will be readily accessible to capture spontaneous moments to support the observation requirements of the Early Years Foundation Stage, and to share with parents.</w:t>
      </w:r>
    </w:p>
    <w:p w14:paraId="0357C062" w14:textId="77777777" w:rsidR="006F0171" w:rsidRDefault="006F0171" w:rsidP="006F0171">
      <w:pPr>
        <w:rPr>
          <w:rFonts w:asciiTheme="majorHAnsi" w:hAnsiTheme="majorHAnsi" w:cstheme="majorHAnsi"/>
          <w:i w:val="0"/>
          <w:sz w:val="28"/>
          <w:szCs w:val="28"/>
        </w:rPr>
      </w:pPr>
      <w:r>
        <w:rPr>
          <w:rFonts w:asciiTheme="majorHAnsi" w:hAnsiTheme="majorHAnsi" w:cstheme="majorHAnsi"/>
          <w:i w:val="0"/>
          <w:sz w:val="28"/>
          <w:szCs w:val="28"/>
        </w:rPr>
        <w:t xml:space="preserve">Images of children will only be taken when they are in full and suitable dress, except when babies are taking part in messy play in their nappies. In no circumstances will images be taken in sensitive areas of the setting, </w:t>
      </w:r>
      <w:proofErr w:type="gramStart"/>
      <w:r>
        <w:rPr>
          <w:rFonts w:asciiTheme="majorHAnsi" w:hAnsiTheme="majorHAnsi" w:cstheme="majorHAnsi"/>
          <w:i w:val="0"/>
          <w:sz w:val="28"/>
          <w:szCs w:val="28"/>
        </w:rPr>
        <w:t>e.g.</w:t>
      </w:r>
      <w:proofErr w:type="gramEnd"/>
      <w:r>
        <w:rPr>
          <w:rFonts w:asciiTheme="majorHAnsi" w:hAnsiTheme="majorHAnsi" w:cstheme="majorHAnsi"/>
          <w:i w:val="0"/>
          <w:sz w:val="28"/>
          <w:szCs w:val="28"/>
        </w:rPr>
        <w:t xml:space="preserve"> toilet areas, baby changing areas, sleep area when babies are sleeping etc.</w:t>
      </w:r>
    </w:p>
    <w:p w14:paraId="587C2194" w14:textId="77777777" w:rsidR="006F0171" w:rsidRDefault="006F0171" w:rsidP="006F0171">
      <w:pPr>
        <w:rPr>
          <w:rFonts w:asciiTheme="majorHAnsi" w:hAnsiTheme="majorHAnsi" w:cstheme="majorHAnsi"/>
          <w:i w:val="0"/>
          <w:sz w:val="28"/>
          <w:szCs w:val="28"/>
        </w:rPr>
      </w:pPr>
      <w:r>
        <w:rPr>
          <w:rFonts w:asciiTheme="majorHAnsi" w:hAnsiTheme="majorHAnsi" w:cstheme="majorHAnsi"/>
          <w:i w:val="0"/>
          <w:sz w:val="28"/>
          <w:szCs w:val="28"/>
        </w:rPr>
        <w:t>Any online images of the children will not have any identifying information or names of the children.</w:t>
      </w:r>
    </w:p>
    <w:p w14:paraId="2D210A87" w14:textId="77777777" w:rsidR="006F0171" w:rsidRPr="00F32378" w:rsidRDefault="006F0171" w:rsidP="006F0171">
      <w:pPr>
        <w:rPr>
          <w:rFonts w:asciiTheme="majorHAnsi" w:hAnsiTheme="majorHAnsi" w:cstheme="majorHAnsi"/>
          <w:i w:val="0"/>
          <w:sz w:val="28"/>
          <w:szCs w:val="28"/>
        </w:rPr>
      </w:pPr>
      <w:r>
        <w:rPr>
          <w:rFonts w:asciiTheme="majorHAnsi" w:hAnsiTheme="majorHAnsi" w:cstheme="majorHAnsi"/>
          <w:i w:val="0"/>
          <w:sz w:val="28"/>
          <w:szCs w:val="28"/>
        </w:rPr>
        <w:t xml:space="preserve">Any memory sticks used by the setting will be held by The Manager or their deputy. </w:t>
      </w:r>
    </w:p>
    <w:p w14:paraId="679D95C3" w14:textId="77777777" w:rsidR="006F0171" w:rsidRDefault="006F0171" w:rsidP="006F0171">
      <w:pPr>
        <w:rPr>
          <w:rFonts w:asciiTheme="majorHAnsi" w:hAnsiTheme="majorHAnsi" w:cstheme="majorHAnsi"/>
          <w:b/>
          <w:i w:val="0"/>
          <w:sz w:val="28"/>
          <w:szCs w:val="28"/>
        </w:rPr>
      </w:pPr>
      <w:r>
        <w:rPr>
          <w:rFonts w:asciiTheme="majorHAnsi" w:hAnsiTheme="majorHAnsi" w:cstheme="majorHAnsi"/>
          <w:b/>
          <w:i w:val="0"/>
          <w:sz w:val="28"/>
          <w:szCs w:val="28"/>
        </w:rPr>
        <w:t>Use of Photos/Videos by Children</w:t>
      </w:r>
    </w:p>
    <w:p w14:paraId="238746F0" w14:textId="77777777" w:rsidR="006F0171" w:rsidRDefault="006F0171" w:rsidP="006F0171">
      <w:pPr>
        <w:rPr>
          <w:rFonts w:asciiTheme="majorHAnsi" w:hAnsiTheme="majorHAnsi" w:cstheme="majorHAnsi"/>
          <w:i w:val="0"/>
          <w:sz w:val="28"/>
          <w:szCs w:val="28"/>
        </w:rPr>
      </w:pPr>
      <w:r>
        <w:rPr>
          <w:rFonts w:asciiTheme="majorHAnsi" w:hAnsiTheme="majorHAnsi" w:cstheme="majorHAnsi"/>
          <w:i w:val="0"/>
          <w:sz w:val="28"/>
          <w:szCs w:val="28"/>
        </w:rPr>
        <w:lastRenderedPageBreak/>
        <w:t xml:space="preserve">Cre8tive Play sometimes allow the children to use digital cameras/videos to document their activity and as part of play and learning. This is a useful tool to support children’s learning and exploration; </w:t>
      </w:r>
      <w:proofErr w:type="gramStart"/>
      <w:r>
        <w:rPr>
          <w:rFonts w:asciiTheme="majorHAnsi" w:hAnsiTheme="majorHAnsi" w:cstheme="majorHAnsi"/>
          <w:i w:val="0"/>
          <w:sz w:val="28"/>
          <w:szCs w:val="28"/>
        </w:rPr>
        <w:t>however</w:t>
      </w:r>
      <w:proofErr w:type="gramEnd"/>
      <w:r>
        <w:rPr>
          <w:rFonts w:asciiTheme="majorHAnsi" w:hAnsiTheme="majorHAnsi" w:cstheme="majorHAnsi"/>
          <w:i w:val="0"/>
          <w:sz w:val="28"/>
          <w:szCs w:val="28"/>
        </w:rPr>
        <w:t xml:space="preserve"> the use of digital cameras by children will always be supervised by staff to ensure that appropriate images are taken.</w:t>
      </w:r>
    </w:p>
    <w:p w14:paraId="17B92AA6" w14:textId="77777777" w:rsidR="006F0171" w:rsidRDefault="006F0171" w:rsidP="006F0171">
      <w:pPr>
        <w:rPr>
          <w:rFonts w:asciiTheme="majorHAnsi" w:hAnsiTheme="majorHAnsi" w:cstheme="majorHAnsi"/>
          <w:i w:val="0"/>
          <w:sz w:val="28"/>
          <w:szCs w:val="28"/>
        </w:rPr>
      </w:pPr>
      <w:r>
        <w:rPr>
          <w:rFonts w:asciiTheme="majorHAnsi" w:hAnsiTheme="majorHAnsi" w:cstheme="majorHAnsi"/>
          <w:i w:val="0"/>
          <w:sz w:val="28"/>
          <w:szCs w:val="28"/>
        </w:rPr>
        <w:t>When children are taking images, staff will discuss with the children appropriate use of cameras, including places where they cannot take the camera (</w:t>
      </w:r>
      <w:proofErr w:type="gramStart"/>
      <w:r>
        <w:rPr>
          <w:rFonts w:asciiTheme="majorHAnsi" w:hAnsiTheme="majorHAnsi" w:cstheme="majorHAnsi"/>
          <w:i w:val="0"/>
          <w:sz w:val="28"/>
          <w:szCs w:val="28"/>
        </w:rPr>
        <w:t>e.g.</w:t>
      </w:r>
      <w:proofErr w:type="gramEnd"/>
      <w:r>
        <w:rPr>
          <w:rFonts w:asciiTheme="majorHAnsi" w:hAnsiTheme="majorHAnsi" w:cstheme="majorHAnsi"/>
          <w:i w:val="0"/>
          <w:sz w:val="28"/>
          <w:szCs w:val="28"/>
        </w:rPr>
        <w:t xml:space="preserve"> toilet areas, baby changing areas etc.) Staff will role model positive behaviour to the children by encouraging them to ask permission before they take any photos. These photos/videos will be carefully controlled by the setting and checked carefully before they are shared with parents/carers online or via digital screens. </w:t>
      </w:r>
    </w:p>
    <w:p w14:paraId="35A5E464" w14:textId="77777777" w:rsidR="006F0171" w:rsidRDefault="006F0171" w:rsidP="006F0171">
      <w:pPr>
        <w:rPr>
          <w:rFonts w:asciiTheme="majorHAnsi" w:hAnsiTheme="majorHAnsi" w:cstheme="majorHAnsi"/>
          <w:i w:val="0"/>
          <w:sz w:val="28"/>
          <w:szCs w:val="28"/>
        </w:rPr>
      </w:pPr>
      <w:r>
        <w:rPr>
          <w:rFonts w:asciiTheme="majorHAnsi" w:hAnsiTheme="majorHAnsi" w:cstheme="majorHAnsi"/>
          <w:i w:val="0"/>
          <w:sz w:val="28"/>
          <w:szCs w:val="28"/>
        </w:rPr>
        <w:t>Cameras/Videos provided for use by the setting and the images themselves will not be removed from the setting. Only the settings camera/</w:t>
      </w:r>
      <w:proofErr w:type="spellStart"/>
      <w:r>
        <w:rPr>
          <w:rFonts w:asciiTheme="majorHAnsi" w:hAnsiTheme="majorHAnsi" w:cstheme="majorHAnsi"/>
          <w:i w:val="0"/>
          <w:sz w:val="28"/>
          <w:szCs w:val="28"/>
        </w:rPr>
        <w:t>ipad</w:t>
      </w:r>
      <w:proofErr w:type="spellEnd"/>
      <w:r>
        <w:rPr>
          <w:rFonts w:asciiTheme="majorHAnsi" w:hAnsiTheme="majorHAnsi" w:cstheme="majorHAnsi"/>
          <w:i w:val="0"/>
          <w:sz w:val="28"/>
          <w:szCs w:val="28"/>
        </w:rPr>
        <w:t xml:space="preserve"> must be used for taking videos/pictures.</w:t>
      </w:r>
    </w:p>
    <w:p w14:paraId="3837B21C" w14:textId="77777777" w:rsidR="006F0171" w:rsidRDefault="006F0171" w:rsidP="006F0171">
      <w:pPr>
        <w:rPr>
          <w:rFonts w:asciiTheme="majorHAnsi" w:hAnsiTheme="majorHAnsi" w:cstheme="majorHAnsi"/>
          <w:b/>
          <w:i w:val="0"/>
          <w:sz w:val="28"/>
          <w:szCs w:val="28"/>
        </w:rPr>
      </w:pPr>
      <w:r>
        <w:rPr>
          <w:rFonts w:asciiTheme="majorHAnsi" w:hAnsiTheme="majorHAnsi" w:cstheme="majorHAnsi"/>
          <w:b/>
          <w:i w:val="0"/>
          <w:sz w:val="28"/>
          <w:szCs w:val="28"/>
        </w:rPr>
        <w:t>Internet use and other types of technology</w:t>
      </w:r>
    </w:p>
    <w:p w14:paraId="4BB8B796" w14:textId="77777777" w:rsidR="006F0171" w:rsidRDefault="006F0171" w:rsidP="006F0171">
      <w:pPr>
        <w:pStyle w:val="ListParagraph"/>
        <w:numPr>
          <w:ilvl w:val="0"/>
          <w:numId w:val="2"/>
        </w:numPr>
        <w:rPr>
          <w:rFonts w:asciiTheme="majorHAnsi" w:hAnsiTheme="majorHAnsi" w:cstheme="majorHAnsi"/>
          <w:i w:val="0"/>
          <w:sz w:val="28"/>
          <w:szCs w:val="28"/>
        </w:rPr>
      </w:pPr>
      <w:r w:rsidRPr="00E7149B">
        <w:rPr>
          <w:rFonts w:asciiTheme="majorHAnsi" w:hAnsiTheme="majorHAnsi" w:cstheme="majorHAnsi"/>
          <w:i w:val="0"/>
          <w:sz w:val="28"/>
          <w:szCs w:val="28"/>
        </w:rPr>
        <w:t>Cre8tive Play will</w:t>
      </w:r>
      <w:r>
        <w:rPr>
          <w:rFonts w:asciiTheme="majorHAnsi" w:hAnsiTheme="majorHAnsi" w:cstheme="majorHAnsi"/>
          <w:i w:val="0"/>
          <w:sz w:val="28"/>
          <w:szCs w:val="28"/>
        </w:rPr>
        <w:t xml:space="preserve"> have a log of any incidents that may </w:t>
      </w:r>
      <w:proofErr w:type="gramStart"/>
      <w:r>
        <w:rPr>
          <w:rFonts w:asciiTheme="majorHAnsi" w:hAnsiTheme="majorHAnsi" w:cstheme="majorHAnsi"/>
          <w:i w:val="0"/>
          <w:sz w:val="28"/>
          <w:szCs w:val="28"/>
        </w:rPr>
        <w:t>occur</w:t>
      </w:r>
      <w:proofErr w:type="gramEnd"/>
      <w:r>
        <w:rPr>
          <w:rFonts w:asciiTheme="majorHAnsi" w:hAnsiTheme="majorHAnsi" w:cstheme="majorHAnsi"/>
          <w:i w:val="0"/>
          <w:sz w:val="28"/>
          <w:szCs w:val="28"/>
        </w:rPr>
        <w:t xml:space="preserve"> and this will include actions taken. Any incidents will be reported to the e-safety officer in charge of Early Years Settings and the Information Commissioners Office.</w:t>
      </w:r>
    </w:p>
    <w:p w14:paraId="0867C00D" w14:textId="77777777" w:rsidR="006F0171" w:rsidRDefault="006F0171" w:rsidP="006F0171">
      <w:pPr>
        <w:pStyle w:val="ListParagraph"/>
        <w:numPr>
          <w:ilvl w:val="0"/>
          <w:numId w:val="2"/>
        </w:numPr>
        <w:rPr>
          <w:rFonts w:asciiTheme="majorHAnsi" w:hAnsiTheme="majorHAnsi" w:cstheme="majorHAnsi"/>
          <w:i w:val="0"/>
          <w:sz w:val="28"/>
          <w:szCs w:val="28"/>
        </w:rPr>
      </w:pPr>
      <w:r>
        <w:rPr>
          <w:rFonts w:asciiTheme="majorHAnsi" w:hAnsiTheme="majorHAnsi" w:cstheme="majorHAnsi"/>
          <w:i w:val="0"/>
          <w:sz w:val="28"/>
          <w:szCs w:val="28"/>
        </w:rPr>
        <w:t>The setting will ensure that all internet use is managed and monitored and that secure passwords</w:t>
      </w:r>
      <w:r w:rsidRPr="00E7149B">
        <w:rPr>
          <w:rFonts w:asciiTheme="majorHAnsi" w:hAnsiTheme="majorHAnsi" w:cstheme="majorHAnsi"/>
          <w:i w:val="0"/>
          <w:sz w:val="28"/>
          <w:szCs w:val="28"/>
        </w:rPr>
        <w:t xml:space="preserve"> </w:t>
      </w:r>
      <w:r>
        <w:rPr>
          <w:rFonts w:asciiTheme="majorHAnsi" w:hAnsiTheme="majorHAnsi" w:cstheme="majorHAnsi"/>
          <w:i w:val="0"/>
          <w:sz w:val="28"/>
          <w:szCs w:val="28"/>
        </w:rPr>
        <w:t xml:space="preserve">are </w:t>
      </w:r>
      <w:proofErr w:type="gramStart"/>
      <w:r>
        <w:rPr>
          <w:rFonts w:asciiTheme="majorHAnsi" w:hAnsiTheme="majorHAnsi" w:cstheme="majorHAnsi"/>
          <w:i w:val="0"/>
          <w:sz w:val="28"/>
          <w:szCs w:val="28"/>
        </w:rPr>
        <w:t>used at all times</w:t>
      </w:r>
      <w:proofErr w:type="gramEnd"/>
      <w:r>
        <w:rPr>
          <w:rFonts w:asciiTheme="majorHAnsi" w:hAnsiTheme="majorHAnsi" w:cstheme="majorHAnsi"/>
          <w:i w:val="0"/>
          <w:sz w:val="28"/>
          <w:szCs w:val="28"/>
        </w:rPr>
        <w:t>.</w:t>
      </w:r>
    </w:p>
    <w:p w14:paraId="0F3F5BF0" w14:textId="77777777" w:rsidR="006F0171" w:rsidRDefault="006F0171" w:rsidP="006F0171">
      <w:pPr>
        <w:pStyle w:val="ListParagraph"/>
        <w:numPr>
          <w:ilvl w:val="0"/>
          <w:numId w:val="2"/>
        </w:numPr>
        <w:rPr>
          <w:rFonts w:asciiTheme="majorHAnsi" w:hAnsiTheme="majorHAnsi" w:cstheme="majorHAnsi"/>
          <w:i w:val="0"/>
          <w:sz w:val="28"/>
          <w:szCs w:val="28"/>
        </w:rPr>
      </w:pPr>
      <w:r>
        <w:rPr>
          <w:rFonts w:asciiTheme="majorHAnsi" w:hAnsiTheme="majorHAnsi" w:cstheme="majorHAnsi"/>
          <w:i w:val="0"/>
          <w:sz w:val="28"/>
          <w:szCs w:val="28"/>
        </w:rPr>
        <w:t>The setting will ensure that it has up to date virus and security built into any form of technology used to access the internet and that this is regularly checked.</w:t>
      </w:r>
    </w:p>
    <w:p w14:paraId="0CB6B5EC" w14:textId="77777777" w:rsidR="006F0171" w:rsidRDefault="006F0171" w:rsidP="006F0171">
      <w:pPr>
        <w:pStyle w:val="ListParagraph"/>
        <w:numPr>
          <w:ilvl w:val="0"/>
          <w:numId w:val="2"/>
        </w:numPr>
        <w:rPr>
          <w:rFonts w:asciiTheme="majorHAnsi" w:hAnsiTheme="majorHAnsi" w:cstheme="majorHAnsi"/>
          <w:i w:val="0"/>
          <w:sz w:val="28"/>
          <w:szCs w:val="28"/>
        </w:rPr>
      </w:pPr>
      <w:r>
        <w:rPr>
          <w:rFonts w:asciiTheme="majorHAnsi" w:hAnsiTheme="majorHAnsi" w:cstheme="majorHAnsi"/>
          <w:i w:val="0"/>
          <w:sz w:val="28"/>
          <w:szCs w:val="28"/>
        </w:rPr>
        <w:t>Children do not normally have access to the internet, never have unsupervised access and only on approved or pre-checked websites only.</w:t>
      </w:r>
    </w:p>
    <w:p w14:paraId="586DC6E5" w14:textId="77777777" w:rsidR="006F0171" w:rsidRDefault="006F0171" w:rsidP="006F0171">
      <w:pPr>
        <w:pStyle w:val="ListParagraph"/>
        <w:numPr>
          <w:ilvl w:val="0"/>
          <w:numId w:val="2"/>
        </w:numPr>
        <w:rPr>
          <w:rFonts w:asciiTheme="majorHAnsi" w:hAnsiTheme="majorHAnsi" w:cstheme="majorHAnsi"/>
          <w:i w:val="0"/>
          <w:sz w:val="28"/>
          <w:szCs w:val="28"/>
        </w:rPr>
      </w:pPr>
      <w:r>
        <w:rPr>
          <w:rFonts w:asciiTheme="majorHAnsi" w:hAnsiTheme="majorHAnsi" w:cstheme="majorHAnsi"/>
          <w:i w:val="0"/>
          <w:sz w:val="28"/>
          <w:szCs w:val="28"/>
        </w:rPr>
        <w:t xml:space="preserve">All online communications sent by the setting will be written in a polite, </w:t>
      </w:r>
      <w:proofErr w:type="gramStart"/>
      <w:r>
        <w:rPr>
          <w:rFonts w:asciiTheme="majorHAnsi" w:hAnsiTheme="majorHAnsi" w:cstheme="majorHAnsi"/>
          <w:i w:val="0"/>
          <w:sz w:val="28"/>
          <w:szCs w:val="28"/>
        </w:rPr>
        <w:t>respectful</w:t>
      </w:r>
      <w:proofErr w:type="gramEnd"/>
      <w:r>
        <w:rPr>
          <w:rFonts w:asciiTheme="majorHAnsi" w:hAnsiTheme="majorHAnsi" w:cstheme="majorHAnsi"/>
          <w:i w:val="0"/>
          <w:sz w:val="28"/>
          <w:szCs w:val="28"/>
        </w:rPr>
        <w:t xml:space="preserve"> and non-abusive manner.</w:t>
      </w:r>
    </w:p>
    <w:p w14:paraId="067426D2" w14:textId="77777777" w:rsidR="006F0171" w:rsidRDefault="006F0171" w:rsidP="006F0171">
      <w:pPr>
        <w:pStyle w:val="ListParagraph"/>
        <w:numPr>
          <w:ilvl w:val="0"/>
          <w:numId w:val="2"/>
        </w:numPr>
        <w:rPr>
          <w:rFonts w:asciiTheme="majorHAnsi" w:hAnsiTheme="majorHAnsi" w:cstheme="majorHAnsi"/>
          <w:i w:val="0"/>
          <w:sz w:val="28"/>
          <w:szCs w:val="28"/>
        </w:rPr>
      </w:pPr>
      <w:r>
        <w:rPr>
          <w:rFonts w:asciiTheme="majorHAnsi" w:hAnsiTheme="majorHAnsi" w:cstheme="majorHAnsi"/>
          <w:i w:val="0"/>
          <w:sz w:val="28"/>
          <w:szCs w:val="28"/>
        </w:rPr>
        <w:lastRenderedPageBreak/>
        <w:t>All staff will be informed that their internet usage will be monitored at their induction.</w:t>
      </w:r>
    </w:p>
    <w:p w14:paraId="310201C9" w14:textId="77777777" w:rsidR="006F0171" w:rsidRDefault="006F0171" w:rsidP="006F0171">
      <w:pPr>
        <w:pStyle w:val="ListParagraph"/>
        <w:numPr>
          <w:ilvl w:val="0"/>
          <w:numId w:val="2"/>
        </w:numPr>
        <w:rPr>
          <w:rFonts w:asciiTheme="majorHAnsi" w:hAnsiTheme="majorHAnsi" w:cstheme="majorHAnsi"/>
          <w:i w:val="0"/>
          <w:sz w:val="28"/>
          <w:szCs w:val="28"/>
        </w:rPr>
      </w:pPr>
      <w:r>
        <w:rPr>
          <w:rFonts w:asciiTheme="majorHAnsi" w:hAnsiTheme="majorHAnsi" w:cstheme="majorHAnsi"/>
          <w:i w:val="0"/>
          <w:sz w:val="28"/>
          <w:szCs w:val="28"/>
        </w:rPr>
        <w:t>If staff access the internet with children for the purposes of promoting their learning, parents will be referred to this policy.</w:t>
      </w:r>
    </w:p>
    <w:p w14:paraId="350B380A" w14:textId="77777777" w:rsidR="006F0171" w:rsidRPr="00C249FC" w:rsidRDefault="006F0171" w:rsidP="006F0171">
      <w:pPr>
        <w:pStyle w:val="ListParagraph"/>
        <w:numPr>
          <w:ilvl w:val="0"/>
          <w:numId w:val="2"/>
        </w:numPr>
        <w:rPr>
          <w:rStyle w:val="Hyperlink"/>
          <w:rFonts w:asciiTheme="majorHAnsi" w:hAnsiTheme="majorHAnsi" w:cstheme="majorHAnsi"/>
          <w:i w:val="0"/>
          <w:sz w:val="28"/>
          <w:szCs w:val="28"/>
        </w:rPr>
      </w:pPr>
      <w:r>
        <w:rPr>
          <w:rFonts w:asciiTheme="majorHAnsi" w:hAnsiTheme="majorHAnsi" w:cstheme="majorHAnsi"/>
          <w:i w:val="0"/>
          <w:sz w:val="28"/>
          <w:szCs w:val="28"/>
        </w:rPr>
        <w:t xml:space="preserve"> Children will be given </w:t>
      </w:r>
      <w:proofErr w:type="gramStart"/>
      <w:r>
        <w:rPr>
          <w:rFonts w:asciiTheme="majorHAnsi" w:hAnsiTheme="majorHAnsi" w:cstheme="majorHAnsi"/>
          <w:i w:val="0"/>
          <w:sz w:val="28"/>
          <w:szCs w:val="28"/>
        </w:rPr>
        <w:t>age appropriate</w:t>
      </w:r>
      <w:proofErr w:type="gramEnd"/>
      <w:r>
        <w:rPr>
          <w:rFonts w:asciiTheme="majorHAnsi" w:hAnsiTheme="majorHAnsi" w:cstheme="majorHAnsi"/>
          <w:i w:val="0"/>
          <w:sz w:val="28"/>
          <w:szCs w:val="28"/>
        </w:rPr>
        <w:t xml:space="preserve"> guidance about acceptable and safe behaviour when using technology. For </w:t>
      </w:r>
      <w:proofErr w:type="gramStart"/>
      <w:r>
        <w:rPr>
          <w:rFonts w:asciiTheme="majorHAnsi" w:hAnsiTheme="majorHAnsi" w:cstheme="majorHAnsi"/>
          <w:i w:val="0"/>
          <w:sz w:val="28"/>
          <w:szCs w:val="28"/>
        </w:rPr>
        <w:t>example</w:t>
      </w:r>
      <w:proofErr w:type="gramEnd"/>
      <w:r>
        <w:rPr>
          <w:rFonts w:asciiTheme="majorHAnsi" w:hAnsiTheme="majorHAnsi" w:cstheme="majorHAnsi"/>
          <w:i w:val="0"/>
          <w:sz w:val="28"/>
          <w:szCs w:val="28"/>
        </w:rPr>
        <w:t xml:space="preserve"> from </w:t>
      </w:r>
      <w:hyperlink r:id="rId7" w:history="1">
        <w:r w:rsidRPr="00BC3A95">
          <w:rPr>
            <w:rStyle w:val="Hyperlink"/>
            <w:rFonts w:asciiTheme="majorHAnsi" w:hAnsiTheme="majorHAnsi" w:cstheme="majorHAnsi"/>
            <w:i w:val="0"/>
            <w:sz w:val="28"/>
            <w:szCs w:val="28"/>
          </w:rPr>
          <w:t>www.thinkuknow.co.uk</w:t>
        </w:r>
      </w:hyperlink>
      <w:r>
        <w:rPr>
          <w:rFonts w:asciiTheme="majorHAnsi" w:hAnsiTheme="majorHAnsi" w:cstheme="majorHAnsi"/>
          <w:i w:val="0"/>
          <w:sz w:val="28"/>
          <w:szCs w:val="28"/>
        </w:rPr>
        <w:t xml:space="preserve"> and </w:t>
      </w:r>
      <w:hyperlink r:id="rId8" w:history="1">
        <w:r w:rsidRPr="00BC3A95">
          <w:rPr>
            <w:rStyle w:val="Hyperlink"/>
            <w:rFonts w:asciiTheme="majorHAnsi" w:hAnsiTheme="majorHAnsi" w:cstheme="majorHAnsi"/>
            <w:i w:val="0"/>
            <w:sz w:val="28"/>
            <w:szCs w:val="28"/>
          </w:rPr>
          <w:t>www.childnet.com</w:t>
        </w:r>
      </w:hyperlink>
      <w:r>
        <w:rPr>
          <w:rStyle w:val="Hyperlink"/>
          <w:rFonts w:asciiTheme="majorHAnsi" w:hAnsiTheme="majorHAnsi" w:cstheme="majorHAnsi"/>
          <w:i w:val="0"/>
          <w:sz w:val="28"/>
          <w:szCs w:val="28"/>
        </w:rPr>
        <w:t xml:space="preserve"> .  </w:t>
      </w:r>
    </w:p>
    <w:p w14:paraId="0A719E12" w14:textId="77777777" w:rsidR="006F0171" w:rsidRDefault="006F0171" w:rsidP="006F0171">
      <w:pPr>
        <w:pStyle w:val="ListParagraph"/>
        <w:numPr>
          <w:ilvl w:val="0"/>
          <w:numId w:val="2"/>
        </w:numPr>
        <w:rPr>
          <w:rFonts w:asciiTheme="majorHAnsi" w:hAnsiTheme="majorHAnsi" w:cstheme="majorHAnsi"/>
          <w:i w:val="0"/>
          <w:sz w:val="28"/>
          <w:szCs w:val="28"/>
        </w:rPr>
      </w:pPr>
      <w:r>
        <w:rPr>
          <w:rStyle w:val="Hyperlink"/>
          <w:rFonts w:asciiTheme="majorHAnsi" w:hAnsiTheme="majorHAnsi" w:cstheme="majorHAnsi"/>
          <w:i w:val="0"/>
          <w:sz w:val="28"/>
          <w:szCs w:val="28"/>
        </w:rPr>
        <w:t xml:space="preserve">Safeguarding designated person will also seek to build children’s resilience in relation to issues they may face in the online world and will address such issues such as staying safe, having appropriate friendships, asking for help if unsure, not keeping secrets as part of social and emotional development in age </w:t>
      </w:r>
      <w:proofErr w:type="gramStart"/>
      <w:r>
        <w:rPr>
          <w:rStyle w:val="Hyperlink"/>
          <w:rFonts w:asciiTheme="majorHAnsi" w:hAnsiTheme="majorHAnsi" w:cstheme="majorHAnsi"/>
          <w:i w:val="0"/>
          <w:sz w:val="28"/>
          <w:szCs w:val="28"/>
        </w:rPr>
        <w:t>appropriate  ways</w:t>
      </w:r>
      <w:proofErr w:type="gramEnd"/>
      <w:r>
        <w:rPr>
          <w:rStyle w:val="Hyperlink"/>
          <w:rFonts w:asciiTheme="majorHAnsi" w:hAnsiTheme="majorHAnsi" w:cstheme="majorHAnsi"/>
          <w:i w:val="0"/>
          <w:sz w:val="28"/>
          <w:szCs w:val="28"/>
        </w:rPr>
        <w:t>. This is usually done during circle time.</w:t>
      </w:r>
    </w:p>
    <w:p w14:paraId="43C9C220" w14:textId="77777777" w:rsidR="006F0171" w:rsidRPr="00D409DF" w:rsidRDefault="006F0171" w:rsidP="006F0171">
      <w:pPr>
        <w:pStyle w:val="ListParagraph"/>
        <w:numPr>
          <w:ilvl w:val="0"/>
          <w:numId w:val="2"/>
        </w:numPr>
        <w:rPr>
          <w:rFonts w:asciiTheme="majorHAnsi" w:hAnsiTheme="majorHAnsi" w:cstheme="majorHAnsi"/>
          <w:i w:val="0"/>
          <w:sz w:val="28"/>
          <w:szCs w:val="28"/>
        </w:rPr>
      </w:pPr>
      <w:r>
        <w:rPr>
          <w:rFonts w:asciiTheme="majorHAnsi" w:hAnsiTheme="majorHAnsi" w:cstheme="majorHAnsi"/>
          <w:i w:val="0"/>
          <w:sz w:val="28"/>
          <w:szCs w:val="28"/>
        </w:rPr>
        <w:t>Parents/carers will be informed of any use of technology by children in the setting and our expectations of safe use.</w:t>
      </w:r>
    </w:p>
    <w:p w14:paraId="2E291833" w14:textId="77777777" w:rsidR="006F0171" w:rsidRDefault="006F0171" w:rsidP="006F0171">
      <w:pPr>
        <w:rPr>
          <w:rFonts w:asciiTheme="majorHAnsi" w:hAnsiTheme="majorHAnsi" w:cstheme="majorHAnsi"/>
          <w:b/>
          <w:i w:val="0"/>
          <w:sz w:val="28"/>
          <w:szCs w:val="28"/>
        </w:rPr>
      </w:pPr>
      <w:r>
        <w:rPr>
          <w:rFonts w:asciiTheme="majorHAnsi" w:hAnsiTheme="majorHAnsi" w:cstheme="majorHAnsi"/>
          <w:b/>
          <w:i w:val="0"/>
          <w:sz w:val="28"/>
          <w:szCs w:val="28"/>
        </w:rPr>
        <w:t>Data Protection</w:t>
      </w:r>
    </w:p>
    <w:p w14:paraId="79921672" w14:textId="77777777" w:rsidR="006F0171" w:rsidRDefault="006F0171" w:rsidP="006F0171">
      <w:pPr>
        <w:pStyle w:val="ListParagraph"/>
        <w:numPr>
          <w:ilvl w:val="0"/>
          <w:numId w:val="2"/>
        </w:numPr>
        <w:rPr>
          <w:rFonts w:asciiTheme="majorHAnsi" w:hAnsiTheme="majorHAnsi" w:cstheme="majorHAnsi"/>
          <w:i w:val="0"/>
          <w:sz w:val="28"/>
          <w:szCs w:val="28"/>
        </w:rPr>
      </w:pPr>
      <w:r>
        <w:rPr>
          <w:rFonts w:asciiTheme="majorHAnsi" w:hAnsiTheme="majorHAnsi" w:cstheme="majorHAnsi"/>
          <w:i w:val="0"/>
          <w:sz w:val="28"/>
          <w:szCs w:val="28"/>
        </w:rPr>
        <w:t>Any personal information or images stored by the setting will be notified to the Information Commissioners Office (ICO), this is a requirement under the Data Protection Act 1998.</w:t>
      </w:r>
    </w:p>
    <w:p w14:paraId="7473FCE9" w14:textId="77777777" w:rsidR="006F0171" w:rsidRDefault="006F0171" w:rsidP="006F0171">
      <w:pPr>
        <w:pStyle w:val="ListParagraph"/>
        <w:numPr>
          <w:ilvl w:val="0"/>
          <w:numId w:val="2"/>
        </w:numPr>
        <w:rPr>
          <w:rFonts w:asciiTheme="majorHAnsi" w:hAnsiTheme="majorHAnsi" w:cstheme="majorHAnsi"/>
          <w:i w:val="0"/>
          <w:sz w:val="28"/>
          <w:szCs w:val="28"/>
        </w:rPr>
      </w:pPr>
      <w:r>
        <w:rPr>
          <w:rFonts w:asciiTheme="majorHAnsi" w:hAnsiTheme="majorHAnsi" w:cstheme="majorHAnsi"/>
          <w:i w:val="0"/>
          <w:sz w:val="28"/>
          <w:szCs w:val="28"/>
        </w:rPr>
        <w:t xml:space="preserve">Any personal information held will kept in accordance </w:t>
      </w:r>
      <w:proofErr w:type="gramStart"/>
      <w:r>
        <w:rPr>
          <w:rFonts w:asciiTheme="majorHAnsi" w:hAnsiTheme="majorHAnsi" w:cstheme="majorHAnsi"/>
          <w:i w:val="0"/>
          <w:sz w:val="28"/>
          <w:szCs w:val="28"/>
        </w:rPr>
        <w:t>of</w:t>
      </w:r>
      <w:proofErr w:type="gramEnd"/>
      <w:r>
        <w:rPr>
          <w:rFonts w:asciiTheme="majorHAnsi" w:hAnsiTheme="majorHAnsi" w:cstheme="majorHAnsi"/>
          <w:i w:val="0"/>
          <w:sz w:val="28"/>
          <w:szCs w:val="28"/>
        </w:rPr>
        <w:t xml:space="preserve"> the 8 key principles of the General Data Protection Regulations, the 8 principles are:</w:t>
      </w:r>
    </w:p>
    <w:p w14:paraId="20BA6D42" w14:textId="77777777" w:rsidR="006F0171" w:rsidRDefault="006F0171" w:rsidP="006F0171">
      <w:pPr>
        <w:pStyle w:val="ListParagraph"/>
        <w:numPr>
          <w:ilvl w:val="0"/>
          <w:numId w:val="3"/>
        </w:numPr>
        <w:rPr>
          <w:rFonts w:asciiTheme="majorHAnsi" w:hAnsiTheme="majorHAnsi" w:cstheme="majorHAnsi"/>
          <w:i w:val="0"/>
          <w:sz w:val="28"/>
          <w:szCs w:val="28"/>
        </w:rPr>
      </w:pPr>
      <w:r>
        <w:rPr>
          <w:rFonts w:asciiTheme="majorHAnsi" w:hAnsiTheme="majorHAnsi" w:cstheme="majorHAnsi"/>
          <w:i w:val="0"/>
          <w:sz w:val="28"/>
          <w:szCs w:val="28"/>
        </w:rPr>
        <w:t>Processed fairly and lawfully</w:t>
      </w:r>
    </w:p>
    <w:p w14:paraId="2AFE4522" w14:textId="77777777" w:rsidR="006F0171" w:rsidRDefault="006F0171" w:rsidP="006F0171">
      <w:pPr>
        <w:pStyle w:val="ListParagraph"/>
        <w:numPr>
          <w:ilvl w:val="0"/>
          <w:numId w:val="3"/>
        </w:numPr>
        <w:rPr>
          <w:rFonts w:asciiTheme="majorHAnsi" w:hAnsiTheme="majorHAnsi" w:cstheme="majorHAnsi"/>
          <w:i w:val="0"/>
          <w:sz w:val="28"/>
          <w:szCs w:val="28"/>
        </w:rPr>
      </w:pPr>
      <w:r>
        <w:rPr>
          <w:rFonts w:asciiTheme="majorHAnsi" w:hAnsiTheme="majorHAnsi" w:cstheme="majorHAnsi"/>
          <w:i w:val="0"/>
          <w:sz w:val="28"/>
          <w:szCs w:val="28"/>
        </w:rPr>
        <w:t>Processed for specified purposes</w:t>
      </w:r>
    </w:p>
    <w:p w14:paraId="77AF001E" w14:textId="77777777" w:rsidR="006F0171" w:rsidRDefault="006F0171" w:rsidP="006F0171">
      <w:pPr>
        <w:pStyle w:val="ListParagraph"/>
        <w:numPr>
          <w:ilvl w:val="0"/>
          <w:numId w:val="3"/>
        </w:numPr>
        <w:rPr>
          <w:rFonts w:asciiTheme="majorHAnsi" w:hAnsiTheme="majorHAnsi" w:cstheme="majorHAnsi"/>
          <w:i w:val="0"/>
          <w:sz w:val="28"/>
          <w:szCs w:val="28"/>
        </w:rPr>
      </w:pPr>
      <w:r>
        <w:rPr>
          <w:rFonts w:asciiTheme="majorHAnsi" w:hAnsiTheme="majorHAnsi" w:cstheme="majorHAnsi"/>
          <w:i w:val="0"/>
          <w:sz w:val="28"/>
          <w:szCs w:val="28"/>
        </w:rPr>
        <w:t xml:space="preserve">Adequate, </w:t>
      </w:r>
      <w:proofErr w:type="gramStart"/>
      <w:r>
        <w:rPr>
          <w:rFonts w:asciiTheme="majorHAnsi" w:hAnsiTheme="majorHAnsi" w:cstheme="majorHAnsi"/>
          <w:i w:val="0"/>
          <w:sz w:val="28"/>
          <w:szCs w:val="28"/>
        </w:rPr>
        <w:t>relevant</w:t>
      </w:r>
      <w:proofErr w:type="gramEnd"/>
      <w:r>
        <w:rPr>
          <w:rFonts w:asciiTheme="majorHAnsi" w:hAnsiTheme="majorHAnsi" w:cstheme="majorHAnsi"/>
          <w:i w:val="0"/>
          <w:sz w:val="28"/>
          <w:szCs w:val="28"/>
        </w:rPr>
        <w:t xml:space="preserve"> and not excessive</w:t>
      </w:r>
    </w:p>
    <w:p w14:paraId="0FA465C7" w14:textId="77777777" w:rsidR="006F0171" w:rsidRDefault="006F0171" w:rsidP="006F0171">
      <w:pPr>
        <w:pStyle w:val="ListParagraph"/>
        <w:numPr>
          <w:ilvl w:val="0"/>
          <w:numId w:val="3"/>
        </w:numPr>
        <w:rPr>
          <w:rFonts w:asciiTheme="majorHAnsi" w:hAnsiTheme="majorHAnsi" w:cstheme="majorHAnsi"/>
          <w:i w:val="0"/>
          <w:sz w:val="28"/>
          <w:szCs w:val="28"/>
        </w:rPr>
      </w:pPr>
      <w:r>
        <w:rPr>
          <w:rFonts w:asciiTheme="majorHAnsi" w:hAnsiTheme="majorHAnsi" w:cstheme="majorHAnsi"/>
          <w:i w:val="0"/>
          <w:sz w:val="28"/>
          <w:szCs w:val="28"/>
        </w:rPr>
        <w:t xml:space="preserve">Accurate and </w:t>
      </w:r>
      <w:proofErr w:type="gramStart"/>
      <w:r>
        <w:rPr>
          <w:rFonts w:asciiTheme="majorHAnsi" w:hAnsiTheme="majorHAnsi" w:cstheme="majorHAnsi"/>
          <w:i w:val="0"/>
          <w:sz w:val="28"/>
          <w:szCs w:val="28"/>
        </w:rPr>
        <w:t>up-to-date</w:t>
      </w:r>
      <w:proofErr w:type="gramEnd"/>
    </w:p>
    <w:p w14:paraId="30E145E8" w14:textId="77777777" w:rsidR="006F0171" w:rsidRDefault="006F0171" w:rsidP="006F0171">
      <w:pPr>
        <w:pStyle w:val="ListParagraph"/>
        <w:numPr>
          <w:ilvl w:val="0"/>
          <w:numId w:val="3"/>
        </w:numPr>
        <w:rPr>
          <w:rFonts w:asciiTheme="majorHAnsi" w:hAnsiTheme="majorHAnsi" w:cstheme="majorHAnsi"/>
          <w:i w:val="0"/>
          <w:sz w:val="28"/>
          <w:szCs w:val="28"/>
        </w:rPr>
      </w:pPr>
      <w:r>
        <w:rPr>
          <w:rFonts w:asciiTheme="majorHAnsi" w:hAnsiTheme="majorHAnsi" w:cstheme="majorHAnsi"/>
          <w:i w:val="0"/>
          <w:sz w:val="28"/>
          <w:szCs w:val="28"/>
        </w:rPr>
        <w:t>Held no longer than is necessary</w:t>
      </w:r>
    </w:p>
    <w:p w14:paraId="4D439B1D" w14:textId="77777777" w:rsidR="006F0171" w:rsidRDefault="006F0171" w:rsidP="006F0171">
      <w:pPr>
        <w:pStyle w:val="ListParagraph"/>
        <w:numPr>
          <w:ilvl w:val="0"/>
          <w:numId w:val="3"/>
        </w:numPr>
        <w:rPr>
          <w:rFonts w:asciiTheme="majorHAnsi" w:hAnsiTheme="majorHAnsi" w:cstheme="majorHAnsi"/>
          <w:i w:val="0"/>
          <w:sz w:val="28"/>
          <w:szCs w:val="28"/>
        </w:rPr>
      </w:pPr>
      <w:r>
        <w:rPr>
          <w:rFonts w:asciiTheme="majorHAnsi" w:hAnsiTheme="majorHAnsi" w:cstheme="majorHAnsi"/>
          <w:i w:val="0"/>
          <w:sz w:val="28"/>
          <w:szCs w:val="28"/>
        </w:rPr>
        <w:t>Processed in line with individual’s rights</w:t>
      </w:r>
    </w:p>
    <w:p w14:paraId="35A28C77" w14:textId="77777777" w:rsidR="006F0171" w:rsidRDefault="006F0171" w:rsidP="006F0171">
      <w:pPr>
        <w:pStyle w:val="ListParagraph"/>
        <w:numPr>
          <w:ilvl w:val="0"/>
          <w:numId w:val="3"/>
        </w:numPr>
        <w:rPr>
          <w:rFonts w:asciiTheme="majorHAnsi" w:hAnsiTheme="majorHAnsi" w:cstheme="majorHAnsi"/>
          <w:i w:val="0"/>
          <w:sz w:val="28"/>
          <w:szCs w:val="28"/>
        </w:rPr>
      </w:pPr>
      <w:r>
        <w:rPr>
          <w:rFonts w:asciiTheme="majorHAnsi" w:hAnsiTheme="majorHAnsi" w:cstheme="majorHAnsi"/>
          <w:i w:val="0"/>
          <w:sz w:val="28"/>
          <w:szCs w:val="28"/>
        </w:rPr>
        <w:t>Kept secure</w:t>
      </w:r>
    </w:p>
    <w:p w14:paraId="37F37E68" w14:textId="77777777" w:rsidR="006F0171" w:rsidRDefault="006F0171" w:rsidP="006F0171">
      <w:pPr>
        <w:pStyle w:val="ListParagraph"/>
        <w:numPr>
          <w:ilvl w:val="0"/>
          <w:numId w:val="3"/>
        </w:numPr>
        <w:rPr>
          <w:rFonts w:asciiTheme="majorHAnsi" w:hAnsiTheme="majorHAnsi" w:cstheme="majorHAnsi"/>
          <w:i w:val="0"/>
          <w:sz w:val="28"/>
          <w:szCs w:val="28"/>
        </w:rPr>
      </w:pPr>
      <w:r>
        <w:rPr>
          <w:rFonts w:asciiTheme="majorHAnsi" w:hAnsiTheme="majorHAnsi" w:cstheme="majorHAnsi"/>
          <w:i w:val="0"/>
          <w:sz w:val="28"/>
          <w:szCs w:val="28"/>
        </w:rPr>
        <w:t>Transferred only to other countries with suitable security measures</w:t>
      </w:r>
    </w:p>
    <w:p w14:paraId="13453912" w14:textId="77777777" w:rsidR="006F0171" w:rsidRDefault="006F0171" w:rsidP="006F0171">
      <w:pPr>
        <w:rPr>
          <w:rFonts w:asciiTheme="majorHAnsi" w:hAnsiTheme="majorHAnsi" w:cstheme="majorHAnsi"/>
          <w:b/>
          <w:i w:val="0"/>
          <w:sz w:val="28"/>
          <w:szCs w:val="28"/>
        </w:rPr>
      </w:pPr>
      <w:r>
        <w:rPr>
          <w:rFonts w:asciiTheme="majorHAnsi" w:hAnsiTheme="majorHAnsi" w:cstheme="majorHAnsi"/>
          <w:b/>
          <w:i w:val="0"/>
          <w:sz w:val="28"/>
          <w:szCs w:val="28"/>
        </w:rPr>
        <w:lastRenderedPageBreak/>
        <w:t>Social Networks</w:t>
      </w:r>
    </w:p>
    <w:p w14:paraId="61AB207C" w14:textId="77777777" w:rsidR="006F0171" w:rsidRPr="001A707E" w:rsidRDefault="006F0171" w:rsidP="006F0171">
      <w:pPr>
        <w:pStyle w:val="ListParagraph"/>
        <w:numPr>
          <w:ilvl w:val="0"/>
          <w:numId w:val="2"/>
        </w:numPr>
        <w:rPr>
          <w:rFonts w:asciiTheme="majorHAnsi" w:hAnsiTheme="majorHAnsi" w:cstheme="majorHAnsi"/>
          <w:b/>
          <w:i w:val="0"/>
          <w:sz w:val="28"/>
          <w:szCs w:val="28"/>
        </w:rPr>
      </w:pPr>
      <w:r>
        <w:rPr>
          <w:rFonts w:asciiTheme="majorHAnsi" w:hAnsiTheme="majorHAnsi" w:cstheme="majorHAnsi"/>
          <w:i w:val="0"/>
          <w:sz w:val="28"/>
          <w:szCs w:val="28"/>
        </w:rPr>
        <w:t>Staff using personal network sites will not be permitted to discuss the setting or the children/parents, use images of the setting or the children/parents attending the setting on these sites, staff will be made aware, during their induction, that any misuse will be recorded and reported to the appropriate authorities.</w:t>
      </w:r>
    </w:p>
    <w:p w14:paraId="7D0A10AE" w14:textId="77777777" w:rsidR="006F0171" w:rsidRPr="001A707E" w:rsidRDefault="006F0171" w:rsidP="006F0171">
      <w:pPr>
        <w:pStyle w:val="ListParagraph"/>
        <w:numPr>
          <w:ilvl w:val="0"/>
          <w:numId w:val="2"/>
        </w:numPr>
        <w:rPr>
          <w:rFonts w:asciiTheme="majorHAnsi" w:hAnsiTheme="majorHAnsi" w:cstheme="majorHAnsi"/>
          <w:b/>
          <w:i w:val="0"/>
          <w:sz w:val="28"/>
          <w:szCs w:val="28"/>
        </w:rPr>
      </w:pPr>
      <w:r>
        <w:rPr>
          <w:rFonts w:asciiTheme="majorHAnsi" w:hAnsiTheme="majorHAnsi" w:cstheme="majorHAnsi"/>
          <w:i w:val="0"/>
          <w:sz w:val="28"/>
          <w:szCs w:val="28"/>
        </w:rPr>
        <w:t xml:space="preserve">The official setting website and </w:t>
      </w:r>
      <w:proofErr w:type="spellStart"/>
      <w:r>
        <w:rPr>
          <w:rFonts w:asciiTheme="majorHAnsi" w:hAnsiTheme="majorHAnsi" w:cstheme="majorHAnsi"/>
          <w:i w:val="0"/>
          <w:sz w:val="28"/>
          <w:szCs w:val="28"/>
        </w:rPr>
        <w:t>facebook</w:t>
      </w:r>
      <w:proofErr w:type="spellEnd"/>
      <w:r>
        <w:rPr>
          <w:rFonts w:asciiTheme="majorHAnsi" w:hAnsiTheme="majorHAnsi" w:cstheme="majorHAnsi"/>
          <w:i w:val="0"/>
          <w:sz w:val="28"/>
          <w:szCs w:val="28"/>
        </w:rPr>
        <w:t xml:space="preserve"> site will be monitored and run by the nominated persons.</w:t>
      </w:r>
    </w:p>
    <w:p w14:paraId="062EE909" w14:textId="77777777" w:rsidR="006F0171" w:rsidRPr="008E10E6" w:rsidRDefault="006F0171" w:rsidP="006F0171">
      <w:pPr>
        <w:pStyle w:val="ListParagraph"/>
        <w:numPr>
          <w:ilvl w:val="0"/>
          <w:numId w:val="2"/>
        </w:numPr>
        <w:rPr>
          <w:rFonts w:asciiTheme="majorHAnsi" w:hAnsiTheme="majorHAnsi" w:cstheme="majorHAnsi"/>
          <w:b/>
          <w:i w:val="0"/>
          <w:sz w:val="28"/>
          <w:szCs w:val="28"/>
        </w:rPr>
      </w:pPr>
      <w:r>
        <w:rPr>
          <w:rFonts w:asciiTheme="majorHAnsi" w:hAnsiTheme="majorHAnsi" w:cstheme="majorHAnsi"/>
          <w:i w:val="0"/>
          <w:sz w:val="28"/>
          <w:szCs w:val="28"/>
        </w:rPr>
        <w:t xml:space="preserve"> Staff are not permitted to use social networking sites whilst on duty</w:t>
      </w:r>
    </w:p>
    <w:p w14:paraId="50AEC1A1" w14:textId="77777777" w:rsidR="006F0171" w:rsidRPr="005F1899" w:rsidRDefault="006F0171" w:rsidP="006F0171">
      <w:pPr>
        <w:pStyle w:val="ListParagraph"/>
        <w:numPr>
          <w:ilvl w:val="0"/>
          <w:numId w:val="2"/>
        </w:numPr>
        <w:rPr>
          <w:rFonts w:asciiTheme="majorHAnsi" w:hAnsiTheme="majorHAnsi" w:cstheme="majorHAnsi"/>
          <w:b/>
          <w:i w:val="0"/>
          <w:sz w:val="28"/>
          <w:szCs w:val="28"/>
        </w:rPr>
      </w:pPr>
      <w:r>
        <w:rPr>
          <w:rFonts w:asciiTheme="majorHAnsi" w:hAnsiTheme="majorHAnsi" w:cstheme="majorHAnsi"/>
          <w:i w:val="0"/>
          <w:sz w:val="28"/>
          <w:szCs w:val="28"/>
        </w:rPr>
        <w:t>Staff may face instant dismissal or criminal action if gross misconduct is reported</w:t>
      </w:r>
    </w:p>
    <w:p w14:paraId="5B4722A4" w14:textId="77777777" w:rsidR="006F0171" w:rsidRPr="006236A0" w:rsidRDefault="006F0171" w:rsidP="006F0171">
      <w:pPr>
        <w:pStyle w:val="ListParagraph"/>
        <w:numPr>
          <w:ilvl w:val="0"/>
          <w:numId w:val="2"/>
        </w:numPr>
        <w:rPr>
          <w:rFonts w:asciiTheme="majorHAnsi" w:hAnsiTheme="majorHAnsi" w:cstheme="majorHAnsi"/>
          <w:b/>
          <w:i w:val="0"/>
          <w:sz w:val="28"/>
          <w:szCs w:val="28"/>
        </w:rPr>
      </w:pPr>
      <w:r w:rsidRPr="005F1899">
        <w:rPr>
          <w:rFonts w:asciiTheme="majorHAnsi" w:hAnsiTheme="majorHAnsi" w:cstheme="majorHAnsi"/>
          <w:i w:val="0"/>
          <w:sz w:val="28"/>
          <w:szCs w:val="28"/>
        </w:rPr>
        <w:t>Smart watches are not permitted in the setting</w:t>
      </w:r>
      <w:r>
        <w:rPr>
          <w:rFonts w:asciiTheme="majorHAnsi" w:hAnsiTheme="majorHAnsi" w:cstheme="majorHAnsi"/>
          <w:b/>
          <w:i w:val="0"/>
          <w:sz w:val="28"/>
          <w:szCs w:val="28"/>
        </w:rPr>
        <w:t>.</w:t>
      </w:r>
    </w:p>
    <w:p w14:paraId="5308CFA9" w14:textId="77777777" w:rsidR="006F0171" w:rsidRDefault="006F0171" w:rsidP="006F0171">
      <w:pPr>
        <w:rPr>
          <w:rFonts w:asciiTheme="majorHAnsi" w:hAnsiTheme="majorHAnsi" w:cstheme="majorHAnsi"/>
          <w:b/>
          <w:i w:val="0"/>
          <w:sz w:val="28"/>
          <w:szCs w:val="28"/>
        </w:rPr>
      </w:pPr>
      <w:r>
        <w:rPr>
          <w:rFonts w:asciiTheme="majorHAnsi" w:hAnsiTheme="majorHAnsi" w:cstheme="majorHAnsi"/>
          <w:b/>
          <w:i w:val="0"/>
          <w:sz w:val="28"/>
          <w:szCs w:val="28"/>
        </w:rPr>
        <w:t>CCTV</w:t>
      </w:r>
    </w:p>
    <w:p w14:paraId="14135752" w14:textId="77777777" w:rsidR="006F0171" w:rsidRDefault="006F0171" w:rsidP="006F0171">
      <w:pPr>
        <w:pStyle w:val="ListParagraph"/>
        <w:numPr>
          <w:ilvl w:val="0"/>
          <w:numId w:val="2"/>
        </w:numPr>
        <w:rPr>
          <w:rFonts w:asciiTheme="majorHAnsi" w:hAnsiTheme="majorHAnsi" w:cstheme="majorHAnsi"/>
          <w:i w:val="0"/>
          <w:sz w:val="28"/>
          <w:szCs w:val="28"/>
        </w:rPr>
      </w:pPr>
      <w:r>
        <w:rPr>
          <w:rFonts w:asciiTheme="majorHAnsi" w:hAnsiTheme="majorHAnsi" w:cstheme="majorHAnsi"/>
          <w:i w:val="0"/>
          <w:sz w:val="28"/>
          <w:szCs w:val="28"/>
        </w:rPr>
        <w:t xml:space="preserve">CCTV may be used in the setting to monitor all areas </w:t>
      </w:r>
      <w:proofErr w:type="gramStart"/>
      <w:r>
        <w:rPr>
          <w:rFonts w:asciiTheme="majorHAnsi" w:hAnsiTheme="majorHAnsi" w:cstheme="majorHAnsi"/>
          <w:i w:val="0"/>
          <w:sz w:val="28"/>
          <w:szCs w:val="28"/>
        </w:rPr>
        <w:t>with the exception of</w:t>
      </w:r>
      <w:proofErr w:type="gramEnd"/>
      <w:r>
        <w:rPr>
          <w:rFonts w:asciiTheme="majorHAnsi" w:hAnsiTheme="majorHAnsi" w:cstheme="majorHAnsi"/>
          <w:i w:val="0"/>
          <w:sz w:val="28"/>
          <w:szCs w:val="28"/>
        </w:rPr>
        <w:t xml:space="preserve"> the toilets and the baby changing areas.</w:t>
      </w:r>
    </w:p>
    <w:p w14:paraId="45099EDC" w14:textId="77777777" w:rsidR="006F0171" w:rsidRDefault="006F0171" w:rsidP="006F0171">
      <w:pPr>
        <w:pStyle w:val="ListParagraph"/>
        <w:numPr>
          <w:ilvl w:val="0"/>
          <w:numId w:val="2"/>
        </w:numPr>
        <w:rPr>
          <w:rFonts w:asciiTheme="majorHAnsi" w:hAnsiTheme="majorHAnsi" w:cstheme="majorHAnsi"/>
          <w:i w:val="0"/>
          <w:sz w:val="28"/>
          <w:szCs w:val="28"/>
        </w:rPr>
      </w:pPr>
      <w:r>
        <w:rPr>
          <w:rFonts w:asciiTheme="majorHAnsi" w:hAnsiTheme="majorHAnsi" w:cstheme="majorHAnsi"/>
          <w:i w:val="0"/>
          <w:sz w:val="28"/>
          <w:szCs w:val="28"/>
        </w:rPr>
        <w:t>The images will not be stored for any longer than is deemed necessary and will be monitored by the Owner and Safeguarding Officer</w:t>
      </w:r>
    </w:p>
    <w:p w14:paraId="1D202EFF" w14:textId="77777777" w:rsidR="006F0171" w:rsidRPr="00B83E50" w:rsidRDefault="006F0171" w:rsidP="006F0171">
      <w:pPr>
        <w:pStyle w:val="ListParagraph"/>
        <w:numPr>
          <w:ilvl w:val="0"/>
          <w:numId w:val="2"/>
        </w:numPr>
        <w:rPr>
          <w:rFonts w:asciiTheme="majorHAnsi" w:hAnsiTheme="majorHAnsi" w:cstheme="majorHAnsi"/>
          <w:b/>
          <w:i w:val="0"/>
          <w:sz w:val="28"/>
          <w:szCs w:val="28"/>
        </w:rPr>
      </w:pPr>
      <w:r w:rsidRPr="00B83E50">
        <w:rPr>
          <w:rFonts w:asciiTheme="majorHAnsi" w:hAnsiTheme="majorHAnsi" w:cstheme="majorHAnsi"/>
          <w:i w:val="0"/>
          <w:sz w:val="28"/>
          <w:szCs w:val="28"/>
        </w:rPr>
        <w:t>Any images held on the tapes which are no longer required will be disposed of securely or all images will be removed complet</w:t>
      </w:r>
      <w:r>
        <w:rPr>
          <w:rFonts w:asciiTheme="majorHAnsi" w:hAnsiTheme="majorHAnsi" w:cstheme="majorHAnsi"/>
          <w:i w:val="0"/>
          <w:sz w:val="28"/>
          <w:szCs w:val="28"/>
        </w:rPr>
        <w:t>e</w:t>
      </w:r>
      <w:r w:rsidRPr="00B83E50">
        <w:rPr>
          <w:rFonts w:asciiTheme="majorHAnsi" w:hAnsiTheme="majorHAnsi" w:cstheme="majorHAnsi"/>
          <w:i w:val="0"/>
          <w:sz w:val="28"/>
          <w:szCs w:val="28"/>
        </w:rPr>
        <w:t>ly</w:t>
      </w:r>
    </w:p>
    <w:p w14:paraId="76B7B4A4" w14:textId="77777777" w:rsidR="006F0171" w:rsidRPr="00B83E50" w:rsidRDefault="006F0171" w:rsidP="006F0171">
      <w:pPr>
        <w:pStyle w:val="ListParagraph"/>
        <w:numPr>
          <w:ilvl w:val="0"/>
          <w:numId w:val="2"/>
        </w:numPr>
        <w:rPr>
          <w:rFonts w:asciiTheme="majorHAnsi" w:hAnsiTheme="majorHAnsi" w:cstheme="majorHAnsi"/>
          <w:b/>
          <w:i w:val="0"/>
          <w:sz w:val="28"/>
          <w:szCs w:val="28"/>
        </w:rPr>
      </w:pPr>
      <w:r>
        <w:rPr>
          <w:rFonts w:asciiTheme="majorHAnsi" w:hAnsiTheme="majorHAnsi" w:cstheme="majorHAnsi"/>
          <w:i w:val="0"/>
          <w:sz w:val="28"/>
          <w:szCs w:val="28"/>
        </w:rPr>
        <w:t xml:space="preserve">Staff, visitors, </w:t>
      </w:r>
      <w:proofErr w:type="gramStart"/>
      <w:r>
        <w:rPr>
          <w:rFonts w:asciiTheme="majorHAnsi" w:hAnsiTheme="majorHAnsi" w:cstheme="majorHAnsi"/>
          <w:i w:val="0"/>
          <w:sz w:val="28"/>
          <w:szCs w:val="28"/>
        </w:rPr>
        <w:t>parents</w:t>
      </w:r>
      <w:proofErr w:type="gramEnd"/>
      <w:r>
        <w:rPr>
          <w:rFonts w:asciiTheme="majorHAnsi" w:hAnsiTheme="majorHAnsi" w:cstheme="majorHAnsi"/>
          <w:i w:val="0"/>
          <w:sz w:val="28"/>
          <w:szCs w:val="28"/>
        </w:rPr>
        <w:t xml:space="preserve"> and carers will be informed that CCTV is being used. </w:t>
      </w:r>
    </w:p>
    <w:p w14:paraId="0099E6C7" w14:textId="77777777" w:rsidR="006F0171" w:rsidRDefault="006F0171" w:rsidP="006F0171">
      <w:pPr>
        <w:pStyle w:val="ListParagraph"/>
        <w:rPr>
          <w:rFonts w:asciiTheme="majorHAnsi" w:hAnsiTheme="majorHAnsi" w:cstheme="majorHAnsi"/>
          <w:i w:val="0"/>
          <w:sz w:val="28"/>
          <w:szCs w:val="28"/>
        </w:rPr>
      </w:pPr>
    </w:p>
    <w:p w14:paraId="2B3702B0" w14:textId="77777777" w:rsidR="006F0171" w:rsidRPr="00B83E50" w:rsidRDefault="006F0171" w:rsidP="006F0171">
      <w:pPr>
        <w:pStyle w:val="ListParagraph"/>
        <w:rPr>
          <w:rFonts w:asciiTheme="majorHAnsi" w:hAnsiTheme="majorHAnsi" w:cstheme="majorHAnsi"/>
          <w:b/>
          <w:i w:val="0"/>
          <w:sz w:val="28"/>
          <w:szCs w:val="28"/>
        </w:rPr>
      </w:pPr>
      <w:r w:rsidRPr="00B83E50">
        <w:rPr>
          <w:rFonts w:asciiTheme="majorHAnsi" w:hAnsiTheme="majorHAnsi" w:cstheme="majorHAnsi"/>
          <w:b/>
          <w:i w:val="0"/>
          <w:sz w:val="28"/>
          <w:szCs w:val="28"/>
        </w:rPr>
        <w:t>Mobile Phones and other Personal Devices</w:t>
      </w:r>
    </w:p>
    <w:p w14:paraId="786EDBB9" w14:textId="77777777" w:rsidR="006F0171" w:rsidRDefault="006F0171" w:rsidP="006F0171">
      <w:pPr>
        <w:rPr>
          <w:rFonts w:asciiTheme="majorHAnsi" w:hAnsiTheme="majorHAnsi" w:cstheme="majorHAnsi"/>
          <w:i w:val="0"/>
          <w:sz w:val="28"/>
          <w:szCs w:val="28"/>
        </w:rPr>
      </w:pPr>
      <w:r>
        <w:rPr>
          <w:rFonts w:asciiTheme="majorHAnsi" w:hAnsiTheme="majorHAnsi" w:cstheme="majorHAnsi"/>
          <w:i w:val="0"/>
          <w:sz w:val="28"/>
          <w:szCs w:val="28"/>
        </w:rPr>
        <w:t xml:space="preserve">- Staff, visitors, </w:t>
      </w:r>
      <w:proofErr w:type="gramStart"/>
      <w:r>
        <w:rPr>
          <w:rFonts w:asciiTheme="majorHAnsi" w:hAnsiTheme="majorHAnsi" w:cstheme="majorHAnsi"/>
          <w:i w:val="0"/>
          <w:sz w:val="28"/>
          <w:szCs w:val="28"/>
        </w:rPr>
        <w:t>parents</w:t>
      </w:r>
      <w:proofErr w:type="gramEnd"/>
      <w:r>
        <w:rPr>
          <w:rFonts w:asciiTheme="majorHAnsi" w:hAnsiTheme="majorHAnsi" w:cstheme="majorHAnsi"/>
          <w:i w:val="0"/>
          <w:sz w:val="28"/>
          <w:szCs w:val="28"/>
        </w:rPr>
        <w:t xml:space="preserve"> and volunteers will be asked to turn off mobile phones whilst they are on the premises</w:t>
      </w:r>
    </w:p>
    <w:p w14:paraId="4FF03FFB" w14:textId="77777777" w:rsidR="006F0171" w:rsidRDefault="006F0171" w:rsidP="006F0171">
      <w:pPr>
        <w:rPr>
          <w:rFonts w:asciiTheme="majorHAnsi" w:hAnsiTheme="majorHAnsi" w:cstheme="majorHAnsi"/>
          <w:i w:val="0"/>
          <w:sz w:val="28"/>
          <w:szCs w:val="28"/>
        </w:rPr>
      </w:pPr>
      <w:r>
        <w:rPr>
          <w:rFonts w:asciiTheme="majorHAnsi" w:hAnsiTheme="majorHAnsi" w:cstheme="majorHAnsi"/>
          <w:i w:val="0"/>
          <w:sz w:val="28"/>
          <w:szCs w:val="28"/>
        </w:rPr>
        <w:t xml:space="preserve">- Staff will only be permitted to use their personal mobile phones during designated breaks, unless they have gained permission from their Manager and they will be kept in the office at all </w:t>
      </w:r>
      <w:proofErr w:type="gramStart"/>
      <w:r>
        <w:rPr>
          <w:rFonts w:asciiTheme="majorHAnsi" w:hAnsiTheme="majorHAnsi" w:cstheme="majorHAnsi"/>
          <w:i w:val="0"/>
          <w:sz w:val="28"/>
          <w:szCs w:val="28"/>
        </w:rPr>
        <w:t>times .</w:t>
      </w:r>
      <w:proofErr w:type="gramEnd"/>
      <w:r>
        <w:rPr>
          <w:rFonts w:asciiTheme="majorHAnsi" w:hAnsiTheme="majorHAnsi" w:cstheme="majorHAnsi"/>
          <w:i w:val="0"/>
          <w:sz w:val="28"/>
          <w:szCs w:val="28"/>
        </w:rPr>
        <w:t xml:space="preserve"> </w:t>
      </w:r>
    </w:p>
    <w:p w14:paraId="4ED3547A" w14:textId="77777777" w:rsidR="006F0171" w:rsidRDefault="006F0171" w:rsidP="006F0171">
      <w:pPr>
        <w:rPr>
          <w:rFonts w:asciiTheme="majorHAnsi" w:hAnsiTheme="majorHAnsi" w:cstheme="majorHAnsi"/>
          <w:i w:val="0"/>
          <w:sz w:val="28"/>
          <w:szCs w:val="28"/>
        </w:rPr>
      </w:pPr>
      <w:r>
        <w:rPr>
          <w:rFonts w:asciiTheme="majorHAnsi" w:hAnsiTheme="majorHAnsi" w:cstheme="majorHAnsi"/>
          <w:i w:val="0"/>
          <w:sz w:val="28"/>
          <w:szCs w:val="28"/>
        </w:rPr>
        <w:lastRenderedPageBreak/>
        <w:t xml:space="preserve">- Staff will not use their personal phones to contact children, parents or carers, unless it is deemed an emergency, in which case the staff member must inform their </w:t>
      </w:r>
      <w:proofErr w:type="gramStart"/>
      <w:r>
        <w:rPr>
          <w:rFonts w:asciiTheme="majorHAnsi" w:hAnsiTheme="majorHAnsi" w:cstheme="majorHAnsi"/>
          <w:i w:val="0"/>
          <w:sz w:val="28"/>
          <w:szCs w:val="28"/>
        </w:rPr>
        <w:t>Manager</w:t>
      </w:r>
      <w:proofErr w:type="gramEnd"/>
      <w:r>
        <w:rPr>
          <w:rFonts w:asciiTheme="majorHAnsi" w:hAnsiTheme="majorHAnsi" w:cstheme="majorHAnsi"/>
          <w:i w:val="0"/>
          <w:sz w:val="28"/>
          <w:szCs w:val="28"/>
        </w:rPr>
        <w:t xml:space="preserve"> and the event will be recorded.</w:t>
      </w:r>
    </w:p>
    <w:p w14:paraId="1C5CB36D" w14:textId="77777777" w:rsidR="006F0171" w:rsidRDefault="006F0171" w:rsidP="006F0171">
      <w:pPr>
        <w:rPr>
          <w:rFonts w:asciiTheme="majorHAnsi" w:hAnsiTheme="majorHAnsi" w:cstheme="majorHAnsi"/>
          <w:i w:val="0"/>
          <w:sz w:val="28"/>
          <w:szCs w:val="28"/>
        </w:rPr>
      </w:pPr>
      <w:r>
        <w:rPr>
          <w:rFonts w:asciiTheme="majorHAnsi" w:hAnsiTheme="majorHAnsi" w:cstheme="majorHAnsi"/>
          <w:i w:val="0"/>
          <w:sz w:val="28"/>
          <w:szCs w:val="28"/>
        </w:rPr>
        <w:t>- Any devices brought into the setting must not hold inappropriate or illegal content.</w:t>
      </w:r>
    </w:p>
    <w:p w14:paraId="2B5C0DAD" w14:textId="77777777" w:rsidR="006F0171" w:rsidRDefault="006F0171" w:rsidP="006F0171">
      <w:pPr>
        <w:rPr>
          <w:rFonts w:asciiTheme="majorHAnsi" w:hAnsiTheme="majorHAnsi" w:cstheme="majorHAnsi"/>
          <w:i w:val="0"/>
          <w:sz w:val="28"/>
          <w:szCs w:val="28"/>
        </w:rPr>
      </w:pPr>
      <w:r>
        <w:rPr>
          <w:rFonts w:asciiTheme="majorHAnsi" w:hAnsiTheme="majorHAnsi" w:cstheme="majorHAnsi"/>
          <w:i w:val="0"/>
          <w:sz w:val="28"/>
          <w:szCs w:val="28"/>
        </w:rPr>
        <w:t>-If mobile phones are taken on outings, for use in the case of an emergency, they must not make or receive personal calls, or take photographs of children.</w:t>
      </w:r>
    </w:p>
    <w:p w14:paraId="05857EB7" w14:textId="77777777" w:rsidR="006F0171" w:rsidRDefault="006F0171" w:rsidP="006F0171">
      <w:pPr>
        <w:rPr>
          <w:rFonts w:asciiTheme="majorHAnsi" w:hAnsiTheme="majorHAnsi" w:cstheme="majorHAnsi"/>
          <w:i w:val="0"/>
          <w:sz w:val="28"/>
          <w:szCs w:val="28"/>
        </w:rPr>
      </w:pPr>
    </w:p>
    <w:p w14:paraId="6D5AF64A" w14:textId="77777777" w:rsidR="006F0171" w:rsidRDefault="006F0171" w:rsidP="006F0171">
      <w:pPr>
        <w:rPr>
          <w:rFonts w:asciiTheme="majorHAnsi" w:hAnsiTheme="majorHAnsi" w:cstheme="majorHAnsi"/>
          <w:b/>
          <w:i w:val="0"/>
          <w:sz w:val="28"/>
          <w:szCs w:val="28"/>
        </w:rPr>
      </w:pPr>
    </w:p>
    <w:p w14:paraId="55A75D7B" w14:textId="77777777" w:rsidR="006F0171" w:rsidRDefault="006F0171" w:rsidP="006F0171">
      <w:pPr>
        <w:rPr>
          <w:rFonts w:asciiTheme="majorHAnsi" w:hAnsiTheme="majorHAnsi" w:cstheme="majorHAnsi"/>
          <w:b/>
          <w:i w:val="0"/>
          <w:sz w:val="28"/>
          <w:szCs w:val="28"/>
        </w:rPr>
      </w:pPr>
      <w:r>
        <w:rPr>
          <w:rFonts w:asciiTheme="majorHAnsi" w:hAnsiTheme="majorHAnsi" w:cstheme="majorHAnsi"/>
          <w:b/>
          <w:i w:val="0"/>
          <w:sz w:val="28"/>
          <w:szCs w:val="28"/>
        </w:rPr>
        <w:t>Date to be reviewed …………………………………………………</w:t>
      </w:r>
      <w:proofErr w:type="gramStart"/>
      <w:r>
        <w:rPr>
          <w:rFonts w:asciiTheme="majorHAnsi" w:hAnsiTheme="majorHAnsi" w:cstheme="majorHAnsi"/>
          <w:b/>
          <w:i w:val="0"/>
          <w:sz w:val="28"/>
          <w:szCs w:val="28"/>
        </w:rPr>
        <w:t>…..</w:t>
      </w:r>
      <w:proofErr w:type="gramEnd"/>
      <w:r>
        <w:rPr>
          <w:rFonts w:asciiTheme="majorHAnsi" w:hAnsiTheme="majorHAnsi" w:cstheme="majorHAnsi"/>
          <w:b/>
          <w:i w:val="0"/>
          <w:sz w:val="28"/>
          <w:szCs w:val="28"/>
        </w:rPr>
        <w:t>… (Date)</w:t>
      </w:r>
    </w:p>
    <w:p w14:paraId="10BA2768" w14:textId="77777777" w:rsidR="006F0171" w:rsidRPr="00D60007" w:rsidRDefault="006F0171" w:rsidP="006F0171">
      <w:pPr>
        <w:rPr>
          <w:rFonts w:asciiTheme="majorHAnsi" w:hAnsiTheme="majorHAnsi" w:cstheme="majorHAnsi"/>
          <w:b/>
          <w:i w:val="0"/>
          <w:sz w:val="28"/>
          <w:szCs w:val="28"/>
        </w:rPr>
      </w:pPr>
      <w:r>
        <w:rPr>
          <w:rFonts w:asciiTheme="majorHAnsi" w:hAnsiTheme="majorHAnsi" w:cstheme="majorHAnsi"/>
          <w:b/>
          <w:i w:val="0"/>
          <w:sz w:val="28"/>
          <w:szCs w:val="28"/>
        </w:rPr>
        <w:t>Reviewed by …………………………………………………………………….</w:t>
      </w:r>
    </w:p>
    <w:p w14:paraId="70CA1961" w14:textId="77777777" w:rsidR="006F0171" w:rsidRDefault="006F0171"/>
    <w:sectPr w:rsidR="006F0171" w:rsidSect="000058CB">
      <w:headerReference w:type="default" r:id="rId9"/>
      <w:pgSz w:w="11906" w:h="16838"/>
      <w:pgMar w:top="241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302E3" w14:textId="77777777" w:rsidR="00435695" w:rsidRDefault="00435695" w:rsidP="000058CB">
      <w:pPr>
        <w:spacing w:after="0" w:line="240" w:lineRule="auto"/>
      </w:pPr>
      <w:r>
        <w:separator/>
      </w:r>
    </w:p>
  </w:endnote>
  <w:endnote w:type="continuationSeparator" w:id="0">
    <w:p w14:paraId="70D3C45A" w14:textId="77777777" w:rsidR="00435695" w:rsidRDefault="00435695" w:rsidP="0000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859AD" w14:textId="77777777" w:rsidR="00435695" w:rsidRDefault="00435695" w:rsidP="000058CB">
      <w:pPr>
        <w:spacing w:after="0" w:line="240" w:lineRule="auto"/>
      </w:pPr>
      <w:r>
        <w:separator/>
      </w:r>
    </w:p>
  </w:footnote>
  <w:footnote w:type="continuationSeparator" w:id="0">
    <w:p w14:paraId="62A56F98" w14:textId="77777777" w:rsidR="00435695" w:rsidRDefault="00435695" w:rsidP="00005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7DE67" w14:textId="4D59D127" w:rsidR="000058CB" w:rsidRDefault="000058CB">
    <w:pPr>
      <w:pStyle w:val="Header"/>
    </w:pPr>
    <w:r>
      <w:rPr>
        <w:noProof/>
      </w:rPr>
      <w:drawing>
        <wp:anchor distT="0" distB="0" distL="114300" distR="114300" simplePos="0" relativeHeight="251658240" behindDoc="1" locked="0" layoutInCell="1" allowOverlap="1" wp14:anchorId="31E6703A" wp14:editId="6CDB3C49">
          <wp:simplePos x="0" y="0"/>
          <wp:positionH relativeFrom="page">
            <wp:align>right</wp:align>
          </wp:positionH>
          <wp:positionV relativeFrom="paragraph">
            <wp:posOffset>-449580</wp:posOffset>
          </wp:positionV>
          <wp:extent cx="7553325" cy="10682739"/>
          <wp:effectExtent l="0" t="0" r="0" b="444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68273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80441"/>
    <w:multiLevelType w:val="hybridMultilevel"/>
    <w:tmpl w:val="8134113A"/>
    <w:lvl w:ilvl="0" w:tplc="D7A2E1F2">
      <w:numFmt w:val="bullet"/>
      <w:lvlText w:val="-"/>
      <w:lvlJc w:val="left"/>
      <w:pPr>
        <w:ind w:left="720" w:hanging="360"/>
      </w:pPr>
      <w:rPr>
        <w:rFonts w:ascii="Calibri" w:eastAsiaTheme="minorHAnsi" w:hAnsi="Calibri"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332CE4"/>
    <w:multiLevelType w:val="hybridMultilevel"/>
    <w:tmpl w:val="19F4069E"/>
    <w:lvl w:ilvl="0" w:tplc="40765534">
      <w:numFmt w:val="bullet"/>
      <w:lvlText w:val=""/>
      <w:lvlJc w:val="left"/>
      <w:pPr>
        <w:ind w:left="1080" w:hanging="360"/>
      </w:pPr>
      <w:rPr>
        <w:rFonts w:ascii="Symbol" w:eastAsiaTheme="minorHAnsi" w:hAnsi="Symbol" w:cstheme="maj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F9E201C"/>
    <w:multiLevelType w:val="hybridMultilevel"/>
    <w:tmpl w:val="B4BAFB3A"/>
    <w:lvl w:ilvl="0" w:tplc="8390C41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68900838">
    <w:abstractNumId w:val="2"/>
  </w:num>
  <w:num w:numId="2" w16cid:durableId="794257734">
    <w:abstractNumId w:val="0"/>
  </w:num>
  <w:num w:numId="3" w16cid:durableId="1112893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CB"/>
    <w:rsid w:val="000058CB"/>
    <w:rsid w:val="00435695"/>
    <w:rsid w:val="006B562D"/>
    <w:rsid w:val="006F0171"/>
    <w:rsid w:val="009C14FF"/>
    <w:rsid w:val="00BB0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1EA50E"/>
  <w15:chartTrackingRefBased/>
  <w15:docId w15:val="{DBB1C7BB-15E1-4E47-92E9-A1A7D28E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171"/>
    <w:pPr>
      <w:spacing w:after="200" w:line="288" w:lineRule="auto"/>
    </w:pPr>
    <w:rPr>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8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58CB"/>
  </w:style>
  <w:style w:type="paragraph" w:styleId="Footer">
    <w:name w:val="footer"/>
    <w:basedOn w:val="Normal"/>
    <w:link w:val="FooterChar"/>
    <w:uiPriority w:val="99"/>
    <w:unhideWhenUsed/>
    <w:rsid w:val="000058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58CB"/>
  </w:style>
  <w:style w:type="paragraph" w:styleId="ListParagraph">
    <w:name w:val="List Paragraph"/>
    <w:basedOn w:val="Normal"/>
    <w:uiPriority w:val="34"/>
    <w:qFormat/>
    <w:rsid w:val="006F0171"/>
    <w:pPr>
      <w:ind w:left="720"/>
      <w:contextualSpacing/>
    </w:pPr>
  </w:style>
  <w:style w:type="character" w:styleId="Hyperlink">
    <w:name w:val="Hyperlink"/>
    <w:basedOn w:val="DefaultParagraphFont"/>
    <w:uiPriority w:val="99"/>
    <w:unhideWhenUsed/>
    <w:rsid w:val="006F01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ildnet.com" TargetMode="External"/><Relationship Id="rId3" Type="http://schemas.openxmlformats.org/officeDocument/2006/relationships/settings" Target="settings.xml"/><Relationship Id="rId7" Type="http://schemas.openxmlformats.org/officeDocument/2006/relationships/hyperlink" Target="http://www.thinkuknow.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1512</Words>
  <Characters>8620</Characters>
  <Application>Microsoft Office Word</Application>
  <DocSecurity>0</DocSecurity>
  <Lines>71</Lines>
  <Paragraphs>20</Paragraphs>
  <ScaleCrop>false</ScaleCrop>
  <Company/>
  <LinksUpToDate>false</LinksUpToDate>
  <CharactersWithSpaces>10112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Logan</dc:creator>
  <cp:keywords/>
  <dc:description/>
  <cp:lastModifiedBy>Sue Beard</cp:lastModifiedBy>
  <cp:revision>2</cp:revision>
  <dcterms:created xsi:type="dcterms:W3CDTF">2022-08-16T12:15:00Z</dcterms:created>
  <dcterms:modified xsi:type="dcterms:W3CDTF">2022-08-16T12:15:00Z</dcterms:modified>
</cp:coreProperties>
</file>